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35D" w:rsidRDefault="0000135D" w:rsidP="0054087D">
      <w:pPr>
        <w:jc w:val="center"/>
        <w:rPr>
          <w:rFonts w:ascii="Arial" w:hAnsi="Arial" w:cs="Arial"/>
          <w:b/>
          <w:color w:val="000000"/>
          <w:sz w:val="28"/>
          <w:szCs w:val="28"/>
          <w:u w:val="single"/>
          <w:shd w:val="clear" w:color="auto" w:fill="FFFFFF"/>
        </w:rPr>
      </w:pPr>
    </w:p>
    <w:p w:rsidR="00032E89" w:rsidRDefault="00032E89" w:rsidP="002E100B">
      <w:pPr>
        <w:shd w:val="clear" w:color="auto" w:fill="FFFFFF"/>
        <w:spacing w:after="0" w:line="240" w:lineRule="auto"/>
        <w:rPr>
          <w:rFonts w:ascii="Arial" w:hAnsi="Arial" w:cs="Arial"/>
          <w:color w:val="000000"/>
          <w:sz w:val="20"/>
          <w:szCs w:val="20"/>
          <w:shd w:val="clear" w:color="auto" w:fill="FFFFFF"/>
        </w:rPr>
      </w:pPr>
      <w:r w:rsidRPr="0000135D">
        <w:rPr>
          <w:rFonts w:ascii="Arial" w:hAnsi="Arial" w:cs="Arial"/>
          <w:color w:val="000000"/>
          <w:sz w:val="20"/>
          <w:szCs w:val="20"/>
          <w:shd w:val="clear" w:color="auto" w:fill="FFFFFF"/>
        </w:rPr>
        <w:t xml:space="preserve">LIABILITY INSURANCE - </w:t>
      </w:r>
      <w:r w:rsidRPr="002E100B">
        <w:rPr>
          <w:rFonts w:ascii="Arial" w:hAnsi="Arial" w:cs="Arial"/>
          <w:color w:val="000000"/>
          <w:sz w:val="20"/>
          <w:szCs w:val="20"/>
          <w:shd w:val="clear" w:color="auto" w:fill="FFFFFF"/>
        </w:rPr>
        <w:t xml:space="preserve">Each </w:t>
      </w:r>
      <w:r w:rsidRPr="0000135D">
        <w:rPr>
          <w:rFonts w:ascii="Arial" w:hAnsi="Arial" w:cs="Arial"/>
          <w:color w:val="000000"/>
          <w:sz w:val="20"/>
          <w:szCs w:val="20"/>
          <w:shd w:val="clear" w:color="auto" w:fill="FFFFFF"/>
        </w:rPr>
        <w:t>Renter</w:t>
      </w:r>
      <w:r w:rsidRPr="002E100B">
        <w:rPr>
          <w:rFonts w:ascii="Arial" w:hAnsi="Arial" w:cs="Arial"/>
          <w:color w:val="000000"/>
          <w:sz w:val="20"/>
          <w:szCs w:val="20"/>
          <w:shd w:val="clear" w:color="auto" w:fill="FFFFFF"/>
        </w:rPr>
        <w:t xml:space="preserve"> must </w:t>
      </w:r>
      <w:r w:rsidRPr="0000135D">
        <w:rPr>
          <w:rFonts w:ascii="Arial" w:hAnsi="Arial" w:cs="Arial"/>
          <w:color w:val="000000"/>
          <w:sz w:val="20"/>
          <w:szCs w:val="20"/>
          <w:shd w:val="clear" w:color="auto" w:fill="FFFFFF"/>
        </w:rPr>
        <w:t>hold</w:t>
      </w:r>
      <w:r w:rsidRPr="002E100B">
        <w:rPr>
          <w:rFonts w:ascii="Arial" w:hAnsi="Arial" w:cs="Arial"/>
          <w:color w:val="000000"/>
          <w:sz w:val="20"/>
          <w:szCs w:val="20"/>
          <w:shd w:val="clear" w:color="auto" w:fill="FFFFFF"/>
        </w:rPr>
        <w:t xml:space="preserve"> </w:t>
      </w:r>
      <w:r w:rsidRPr="0000135D">
        <w:rPr>
          <w:rFonts w:ascii="Arial" w:hAnsi="Arial" w:cs="Arial"/>
          <w:color w:val="000000"/>
          <w:sz w:val="20"/>
          <w:szCs w:val="20"/>
          <w:shd w:val="clear" w:color="auto" w:fill="FFFFFF"/>
        </w:rPr>
        <w:t>liability insurance and list CMWRC in its policy</w:t>
      </w:r>
      <w:r w:rsidRPr="002E100B">
        <w:rPr>
          <w:rFonts w:ascii="Arial" w:hAnsi="Arial" w:cs="Arial"/>
          <w:color w:val="000000"/>
          <w:sz w:val="20"/>
          <w:szCs w:val="20"/>
          <w:shd w:val="clear" w:color="auto" w:fill="FFFFFF"/>
        </w:rPr>
        <w:t xml:space="preserve">.  </w:t>
      </w:r>
      <w:r w:rsidRPr="0000135D">
        <w:rPr>
          <w:rFonts w:ascii="Arial" w:hAnsi="Arial" w:cs="Arial"/>
          <w:color w:val="000000"/>
          <w:sz w:val="20"/>
          <w:szCs w:val="20"/>
          <w:shd w:val="clear" w:color="auto" w:fill="FFFFFF"/>
        </w:rPr>
        <w:t xml:space="preserve">Information detailed in </w:t>
      </w:r>
      <w:r>
        <w:rPr>
          <w:rFonts w:ascii="Arial" w:hAnsi="Arial" w:cs="Arial"/>
          <w:color w:val="000000"/>
          <w:sz w:val="20"/>
          <w:szCs w:val="20"/>
          <w:shd w:val="clear" w:color="auto" w:fill="FFFFFF"/>
        </w:rPr>
        <w:t>APPENDIX 1.</w:t>
      </w:r>
    </w:p>
    <w:p w:rsidR="0000135D" w:rsidRPr="0000135D" w:rsidRDefault="0000135D" w:rsidP="002E100B">
      <w:pPr>
        <w:shd w:val="clear" w:color="auto" w:fill="FFFFFF"/>
        <w:spacing w:after="0" w:line="240" w:lineRule="auto"/>
        <w:rPr>
          <w:rFonts w:ascii="Arial" w:hAnsi="Arial" w:cs="Arial"/>
          <w:color w:val="000000"/>
          <w:sz w:val="20"/>
          <w:szCs w:val="20"/>
          <w:shd w:val="clear" w:color="auto" w:fill="FFFFFF"/>
        </w:rPr>
      </w:pPr>
    </w:p>
    <w:p w:rsidR="002E100B" w:rsidRDefault="000F6E83" w:rsidP="002E100B">
      <w:pPr>
        <w:shd w:val="clear" w:color="auto" w:fill="FFFFFF"/>
        <w:spacing w:after="0" w:line="240" w:lineRule="auto"/>
        <w:rPr>
          <w:rFonts w:ascii="Arial" w:hAnsi="Arial" w:cs="Arial"/>
          <w:color w:val="000000"/>
          <w:sz w:val="20"/>
          <w:szCs w:val="20"/>
          <w:shd w:val="clear" w:color="auto" w:fill="FFFFFF"/>
        </w:rPr>
      </w:pPr>
      <w:r w:rsidRPr="0000135D">
        <w:rPr>
          <w:rFonts w:ascii="Arial" w:hAnsi="Arial" w:cs="Arial"/>
          <w:color w:val="000000"/>
          <w:sz w:val="20"/>
          <w:szCs w:val="20"/>
          <w:shd w:val="clear" w:color="auto" w:fill="FFFFFF"/>
        </w:rPr>
        <w:t xml:space="preserve">BACKGROUND CHECK / SP-167 - </w:t>
      </w:r>
      <w:r w:rsidR="002E100B" w:rsidRPr="002E100B">
        <w:rPr>
          <w:rFonts w:ascii="Arial" w:hAnsi="Arial" w:cs="Arial"/>
          <w:color w:val="000000"/>
          <w:sz w:val="20"/>
          <w:szCs w:val="20"/>
          <w:shd w:val="clear" w:color="auto" w:fill="FFFFFF"/>
        </w:rPr>
        <w:t xml:space="preserve">All teachers and administrative staff in the facility must have a background check completed and submitted to </w:t>
      </w:r>
      <w:r w:rsidRPr="0000135D">
        <w:rPr>
          <w:rFonts w:ascii="Arial" w:hAnsi="Arial" w:cs="Arial"/>
          <w:color w:val="000000"/>
          <w:sz w:val="20"/>
          <w:szCs w:val="20"/>
          <w:shd w:val="clear" w:color="auto" w:fill="FFFFFF"/>
        </w:rPr>
        <w:t>CMWRC</w:t>
      </w:r>
      <w:r w:rsidR="002E100B" w:rsidRPr="002E100B">
        <w:rPr>
          <w:rFonts w:ascii="Arial" w:hAnsi="Arial" w:cs="Arial"/>
          <w:color w:val="000000"/>
          <w:sz w:val="20"/>
          <w:szCs w:val="20"/>
          <w:shd w:val="clear" w:color="auto" w:fill="FFFFFF"/>
        </w:rPr>
        <w:t>. (County DSS </w:t>
      </w:r>
      <w:r w:rsidR="002E100B" w:rsidRPr="0000135D">
        <w:rPr>
          <w:rFonts w:ascii="Arial" w:hAnsi="Arial" w:cs="Arial"/>
          <w:color w:val="000000"/>
          <w:sz w:val="20"/>
          <w:szCs w:val="20"/>
          <w:shd w:val="clear" w:color="auto" w:fill="FFFFFF"/>
        </w:rPr>
        <w:t>rules</w:t>
      </w:r>
      <w:r w:rsidR="002E100B" w:rsidRPr="002E100B">
        <w:rPr>
          <w:rFonts w:ascii="Arial" w:hAnsi="Arial" w:cs="Arial"/>
          <w:color w:val="000000"/>
          <w:sz w:val="20"/>
          <w:szCs w:val="20"/>
          <w:shd w:val="clear" w:color="auto" w:fill="FFFFFF"/>
        </w:rPr>
        <w:t> for working with children).  </w:t>
      </w:r>
      <w:r w:rsidRPr="0000135D">
        <w:rPr>
          <w:rFonts w:ascii="Arial" w:hAnsi="Arial" w:cs="Arial"/>
          <w:color w:val="000000"/>
          <w:sz w:val="20"/>
          <w:szCs w:val="20"/>
          <w:shd w:val="clear" w:color="auto" w:fill="FFFFFF"/>
        </w:rPr>
        <w:t>CMWRC</w:t>
      </w:r>
      <w:r w:rsidR="002E100B" w:rsidRPr="002E100B">
        <w:rPr>
          <w:rFonts w:ascii="Arial" w:hAnsi="Arial" w:cs="Arial"/>
          <w:color w:val="000000"/>
          <w:sz w:val="20"/>
          <w:szCs w:val="20"/>
          <w:shd w:val="clear" w:color="auto" w:fill="FFFFFF"/>
        </w:rPr>
        <w:t xml:space="preserve"> to </w:t>
      </w:r>
      <w:r w:rsidR="002E100B" w:rsidRPr="0000135D">
        <w:rPr>
          <w:rFonts w:ascii="Arial" w:hAnsi="Arial" w:cs="Arial"/>
          <w:color w:val="000000"/>
          <w:sz w:val="20"/>
          <w:szCs w:val="20"/>
          <w:shd w:val="clear" w:color="auto" w:fill="FFFFFF"/>
        </w:rPr>
        <w:t>maintain</w:t>
      </w:r>
      <w:r w:rsidR="002E100B" w:rsidRPr="002E100B">
        <w:rPr>
          <w:rFonts w:ascii="Arial" w:hAnsi="Arial" w:cs="Arial"/>
          <w:color w:val="000000"/>
          <w:sz w:val="20"/>
          <w:szCs w:val="20"/>
          <w:shd w:val="clear" w:color="auto" w:fill="FFFFFF"/>
        </w:rPr>
        <w:t xml:space="preserve"> a comprehensive list of employees and people in the facility at any given time.</w:t>
      </w:r>
      <w:r w:rsidR="002E100B" w:rsidRPr="0000135D">
        <w:rPr>
          <w:rFonts w:ascii="Arial" w:hAnsi="Arial" w:cs="Arial"/>
          <w:color w:val="000000"/>
          <w:sz w:val="20"/>
          <w:szCs w:val="20"/>
          <w:shd w:val="clear" w:color="auto" w:fill="FFFFFF"/>
        </w:rPr>
        <w:t xml:space="preserve">  Renters must p</w:t>
      </w:r>
      <w:r w:rsidR="002E100B" w:rsidRPr="002E100B">
        <w:rPr>
          <w:rFonts w:ascii="Arial" w:hAnsi="Arial" w:cs="Arial"/>
          <w:color w:val="000000"/>
          <w:sz w:val="20"/>
          <w:szCs w:val="20"/>
          <w:shd w:val="clear" w:color="auto" w:fill="FFFFFF"/>
        </w:rPr>
        <w:t xml:space="preserve">rovide list of </w:t>
      </w:r>
      <w:r w:rsidRPr="0000135D">
        <w:rPr>
          <w:rFonts w:ascii="Arial" w:hAnsi="Arial" w:cs="Arial"/>
          <w:color w:val="000000"/>
          <w:sz w:val="20"/>
          <w:szCs w:val="20"/>
          <w:shd w:val="clear" w:color="auto" w:fill="FFFFFF"/>
        </w:rPr>
        <w:t xml:space="preserve">staff, contact and email.  Information detailed out in </w:t>
      </w:r>
      <w:r w:rsidR="00032E89">
        <w:rPr>
          <w:rFonts w:ascii="Arial" w:hAnsi="Arial" w:cs="Arial"/>
          <w:color w:val="000000"/>
          <w:sz w:val="20"/>
          <w:szCs w:val="20"/>
          <w:shd w:val="clear" w:color="auto" w:fill="FFFFFF"/>
        </w:rPr>
        <w:t>APPENDIX 1</w:t>
      </w:r>
      <w:r w:rsidRPr="0000135D">
        <w:rPr>
          <w:rFonts w:ascii="Arial" w:hAnsi="Arial" w:cs="Arial"/>
          <w:color w:val="000000"/>
          <w:sz w:val="20"/>
          <w:szCs w:val="20"/>
          <w:shd w:val="clear" w:color="auto" w:fill="FFFFFF"/>
        </w:rPr>
        <w:t xml:space="preserve"> </w:t>
      </w:r>
    </w:p>
    <w:p w:rsidR="0000135D" w:rsidRPr="002E100B" w:rsidRDefault="0000135D" w:rsidP="002E100B">
      <w:pPr>
        <w:shd w:val="clear" w:color="auto" w:fill="FFFFFF"/>
        <w:spacing w:after="0" w:line="240" w:lineRule="auto"/>
        <w:rPr>
          <w:rFonts w:ascii="Arial" w:hAnsi="Arial" w:cs="Arial"/>
          <w:color w:val="000000"/>
          <w:sz w:val="20"/>
          <w:szCs w:val="20"/>
          <w:shd w:val="clear" w:color="auto" w:fill="FFFFFF"/>
        </w:rPr>
      </w:pPr>
    </w:p>
    <w:p w:rsidR="002E100B" w:rsidRDefault="000F6E83" w:rsidP="002E100B">
      <w:pPr>
        <w:shd w:val="clear" w:color="auto" w:fill="FFFFFF"/>
        <w:spacing w:after="0" w:line="240" w:lineRule="auto"/>
        <w:rPr>
          <w:rFonts w:ascii="Arial" w:hAnsi="Arial" w:cs="Arial"/>
          <w:color w:val="000000"/>
          <w:sz w:val="20"/>
          <w:szCs w:val="20"/>
          <w:shd w:val="clear" w:color="auto" w:fill="FFFFFF"/>
        </w:rPr>
      </w:pPr>
      <w:r w:rsidRPr="0000135D">
        <w:rPr>
          <w:rFonts w:ascii="Arial" w:hAnsi="Arial" w:cs="Arial"/>
          <w:color w:val="000000"/>
          <w:sz w:val="20"/>
          <w:szCs w:val="20"/>
          <w:shd w:val="clear" w:color="auto" w:fill="FFFFFF"/>
        </w:rPr>
        <w:t xml:space="preserve">ONLY AUTHORIZED INSTRUCTORS ALLOWED - </w:t>
      </w:r>
      <w:r w:rsidR="002E100B" w:rsidRPr="0000135D">
        <w:rPr>
          <w:rFonts w:ascii="Arial" w:hAnsi="Arial" w:cs="Arial"/>
          <w:color w:val="000000"/>
          <w:sz w:val="20"/>
          <w:szCs w:val="20"/>
          <w:shd w:val="clear" w:color="auto" w:fill="FFFFFF"/>
        </w:rPr>
        <w:t>From time to</w:t>
      </w:r>
      <w:r w:rsidR="0000135D">
        <w:rPr>
          <w:rFonts w:ascii="Arial" w:hAnsi="Arial" w:cs="Arial"/>
          <w:color w:val="000000"/>
          <w:sz w:val="20"/>
          <w:szCs w:val="20"/>
          <w:shd w:val="clear" w:color="auto" w:fill="FFFFFF"/>
        </w:rPr>
        <w:t xml:space="preserve"> time custodians will perform </w:t>
      </w:r>
      <w:r w:rsidR="002E100B" w:rsidRPr="0000135D">
        <w:rPr>
          <w:rFonts w:ascii="Arial" w:hAnsi="Arial" w:cs="Arial"/>
          <w:color w:val="000000"/>
          <w:sz w:val="20"/>
          <w:szCs w:val="20"/>
          <w:shd w:val="clear" w:color="auto" w:fill="FFFFFF"/>
        </w:rPr>
        <w:t>r</w:t>
      </w:r>
      <w:r w:rsidR="002E100B" w:rsidRPr="002E100B">
        <w:rPr>
          <w:rFonts w:ascii="Arial" w:hAnsi="Arial" w:cs="Arial"/>
          <w:color w:val="000000"/>
          <w:sz w:val="20"/>
          <w:szCs w:val="20"/>
          <w:shd w:val="clear" w:color="auto" w:fill="FFFFFF"/>
        </w:rPr>
        <w:t>andom checks to verify name</w:t>
      </w:r>
      <w:r w:rsidR="002E100B" w:rsidRPr="0000135D">
        <w:rPr>
          <w:rFonts w:ascii="Arial" w:hAnsi="Arial" w:cs="Arial"/>
          <w:color w:val="000000"/>
          <w:sz w:val="20"/>
          <w:szCs w:val="20"/>
          <w:shd w:val="clear" w:color="auto" w:fill="FFFFFF"/>
        </w:rPr>
        <w:t xml:space="preserve"> of instructors</w:t>
      </w:r>
      <w:r w:rsidR="0000135D">
        <w:rPr>
          <w:rFonts w:ascii="Arial" w:hAnsi="Arial" w:cs="Arial"/>
          <w:color w:val="000000"/>
          <w:sz w:val="20"/>
          <w:szCs w:val="20"/>
          <w:shd w:val="clear" w:color="auto" w:fill="FFFFFF"/>
        </w:rPr>
        <w:t xml:space="preserve"> / administrators</w:t>
      </w:r>
      <w:r w:rsidR="002E100B" w:rsidRPr="002E100B">
        <w:rPr>
          <w:rFonts w:ascii="Arial" w:hAnsi="Arial" w:cs="Arial"/>
          <w:color w:val="000000"/>
          <w:sz w:val="20"/>
          <w:szCs w:val="20"/>
          <w:shd w:val="clear" w:color="auto" w:fill="FFFFFF"/>
        </w:rPr>
        <w:t>.</w:t>
      </w:r>
    </w:p>
    <w:p w:rsidR="0000135D" w:rsidRPr="002E100B" w:rsidRDefault="0000135D" w:rsidP="002E100B">
      <w:pPr>
        <w:shd w:val="clear" w:color="auto" w:fill="FFFFFF"/>
        <w:spacing w:after="0" w:line="240" w:lineRule="auto"/>
        <w:rPr>
          <w:rFonts w:ascii="Arial" w:hAnsi="Arial" w:cs="Arial"/>
          <w:color w:val="000000"/>
          <w:sz w:val="20"/>
          <w:szCs w:val="20"/>
          <w:shd w:val="clear" w:color="auto" w:fill="FFFFFF"/>
        </w:rPr>
      </w:pPr>
    </w:p>
    <w:p w:rsidR="002E100B" w:rsidRDefault="000F6E83" w:rsidP="002E100B">
      <w:pPr>
        <w:shd w:val="clear" w:color="auto" w:fill="FFFFFF"/>
        <w:spacing w:after="0" w:line="240" w:lineRule="auto"/>
        <w:rPr>
          <w:rFonts w:ascii="Arial" w:hAnsi="Arial" w:cs="Arial"/>
          <w:color w:val="000000"/>
          <w:sz w:val="20"/>
          <w:szCs w:val="20"/>
          <w:shd w:val="clear" w:color="auto" w:fill="FFFFFF"/>
        </w:rPr>
      </w:pPr>
      <w:r w:rsidRPr="0000135D">
        <w:rPr>
          <w:rFonts w:ascii="Arial" w:hAnsi="Arial" w:cs="Arial"/>
          <w:color w:val="000000"/>
          <w:sz w:val="20"/>
          <w:szCs w:val="20"/>
          <w:shd w:val="clear" w:color="auto" w:fill="FFFFFF"/>
        </w:rPr>
        <w:t xml:space="preserve">FIRE ARM POLICY - </w:t>
      </w:r>
      <w:r w:rsidR="0000135D" w:rsidRPr="00FE5D5C">
        <w:rPr>
          <w:rFonts w:ascii="Arial" w:hAnsi="Arial" w:cs="Arial"/>
          <w:color w:val="000000"/>
          <w:sz w:val="20"/>
          <w:szCs w:val="20"/>
          <w:shd w:val="clear" w:color="auto" w:fill="FFFFFF"/>
        </w:rPr>
        <w:t>N</w:t>
      </w:r>
      <w:r w:rsidR="00FE5D5C">
        <w:rPr>
          <w:rFonts w:ascii="Arial" w:hAnsi="Arial" w:cs="Arial"/>
          <w:color w:val="000000"/>
          <w:sz w:val="20"/>
          <w:szCs w:val="20"/>
          <w:shd w:val="clear" w:color="auto" w:fill="FFFFFF"/>
        </w:rPr>
        <w:t>o</w:t>
      </w:r>
      <w:r w:rsidR="002E100B" w:rsidRPr="002E100B">
        <w:rPr>
          <w:rFonts w:ascii="Arial" w:hAnsi="Arial" w:cs="Arial"/>
          <w:color w:val="000000"/>
          <w:sz w:val="20"/>
          <w:szCs w:val="20"/>
          <w:shd w:val="clear" w:color="auto" w:fill="FFFFFF"/>
        </w:rPr>
        <w:t xml:space="preserve"> fire arms / gun arms in the facility. Concealed or otherwise.</w:t>
      </w:r>
    </w:p>
    <w:p w:rsidR="0000135D" w:rsidRPr="002E100B" w:rsidRDefault="0000135D" w:rsidP="002E100B">
      <w:pPr>
        <w:shd w:val="clear" w:color="auto" w:fill="FFFFFF"/>
        <w:spacing w:after="0" w:line="240" w:lineRule="auto"/>
        <w:rPr>
          <w:rFonts w:ascii="Arial" w:hAnsi="Arial" w:cs="Arial"/>
          <w:color w:val="000000"/>
          <w:sz w:val="20"/>
          <w:szCs w:val="20"/>
          <w:shd w:val="clear" w:color="auto" w:fill="FFFFFF"/>
        </w:rPr>
      </w:pPr>
    </w:p>
    <w:p w:rsidR="002E100B" w:rsidRDefault="000F6E83" w:rsidP="002E100B">
      <w:pPr>
        <w:shd w:val="clear" w:color="auto" w:fill="FFFFFF"/>
        <w:spacing w:after="0" w:line="240" w:lineRule="auto"/>
        <w:rPr>
          <w:rFonts w:ascii="Arial" w:hAnsi="Arial" w:cs="Arial"/>
          <w:color w:val="000000"/>
          <w:sz w:val="20"/>
          <w:szCs w:val="20"/>
          <w:shd w:val="clear" w:color="auto" w:fill="FFFFFF"/>
        </w:rPr>
      </w:pPr>
      <w:r w:rsidRPr="0000135D">
        <w:rPr>
          <w:rFonts w:ascii="Arial" w:hAnsi="Arial" w:cs="Arial"/>
          <w:color w:val="000000"/>
          <w:sz w:val="20"/>
          <w:szCs w:val="20"/>
          <w:shd w:val="clear" w:color="auto" w:fill="FFFFFF"/>
        </w:rPr>
        <w:t xml:space="preserve">CHECK-IN / CHECK-OUT - </w:t>
      </w:r>
      <w:r w:rsidR="002E100B" w:rsidRPr="0000135D">
        <w:rPr>
          <w:rFonts w:ascii="Arial" w:hAnsi="Arial" w:cs="Arial"/>
          <w:color w:val="000000"/>
          <w:sz w:val="20"/>
          <w:szCs w:val="20"/>
          <w:shd w:val="clear" w:color="auto" w:fill="FFFFFF"/>
        </w:rPr>
        <w:t xml:space="preserve">Renters will be allowed </w:t>
      </w:r>
      <w:r w:rsidR="002E100B" w:rsidRPr="002E100B">
        <w:rPr>
          <w:rFonts w:ascii="Arial" w:hAnsi="Arial" w:cs="Arial"/>
          <w:color w:val="000000"/>
          <w:sz w:val="20"/>
          <w:szCs w:val="20"/>
          <w:shd w:val="clear" w:color="auto" w:fill="FFFFFF"/>
        </w:rPr>
        <w:t xml:space="preserve">15 minutes before </w:t>
      </w:r>
      <w:r w:rsidR="002E100B" w:rsidRPr="0000135D">
        <w:rPr>
          <w:rFonts w:ascii="Arial" w:hAnsi="Arial" w:cs="Arial"/>
          <w:color w:val="000000"/>
          <w:sz w:val="20"/>
          <w:szCs w:val="20"/>
          <w:shd w:val="clear" w:color="auto" w:fill="FFFFFF"/>
        </w:rPr>
        <w:t xml:space="preserve">the set time and must vacate within </w:t>
      </w:r>
      <w:r w:rsidR="002E100B" w:rsidRPr="002E100B">
        <w:rPr>
          <w:rFonts w:ascii="Arial" w:hAnsi="Arial" w:cs="Arial"/>
          <w:color w:val="000000"/>
          <w:sz w:val="20"/>
          <w:szCs w:val="20"/>
          <w:shd w:val="clear" w:color="auto" w:fill="FFFFFF"/>
        </w:rPr>
        <w:t xml:space="preserve">15 minutes after </w:t>
      </w:r>
      <w:r w:rsidR="002E100B" w:rsidRPr="0000135D">
        <w:rPr>
          <w:rFonts w:ascii="Arial" w:hAnsi="Arial" w:cs="Arial"/>
          <w:color w:val="000000"/>
          <w:sz w:val="20"/>
          <w:szCs w:val="20"/>
          <w:shd w:val="clear" w:color="auto" w:fill="FFFFFF"/>
        </w:rPr>
        <w:t xml:space="preserve">end </w:t>
      </w:r>
      <w:r w:rsidR="00FE5D5C">
        <w:rPr>
          <w:rFonts w:ascii="Arial" w:hAnsi="Arial" w:cs="Arial"/>
          <w:color w:val="000000"/>
          <w:sz w:val="20"/>
          <w:szCs w:val="20"/>
          <w:shd w:val="clear" w:color="auto" w:fill="FFFFFF"/>
        </w:rPr>
        <w:t xml:space="preserve">time </w:t>
      </w:r>
      <w:r w:rsidR="002E100B" w:rsidRPr="0000135D">
        <w:rPr>
          <w:rFonts w:ascii="Arial" w:hAnsi="Arial" w:cs="Arial"/>
          <w:color w:val="000000"/>
          <w:sz w:val="20"/>
          <w:szCs w:val="20"/>
          <w:shd w:val="clear" w:color="auto" w:fill="FFFFFF"/>
        </w:rPr>
        <w:t xml:space="preserve">of </w:t>
      </w:r>
      <w:r w:rsidR="00FE5D5C">
        <w:rPr>
          <w:rFonts w:ascii="Arial" w:hAnsi="Arial" w:cs="Arial"/>
          <w:color w:val="000000"/>
          <w:sz w:val="20"/>
          <w:szCs w:val="20"/>
          <w:shd w:val="clear" w:color="auto" w:fill="FFFFFF"/>
        </w:rPr>
        <w:t>the rental</w:t>
      </w:r>
      <w:r w:rsidR="002E100B" w:rsidRPr="0000135D">
        <w:rPr>
          <w:rFonts w:ascii="Arial" w:hAnsi="Arial" w:cs="Arial"/>
          <w:color w:val="000000"/>
          <w:sz w:val="20"/>
          <w:szCs w:val="20"/>
          <w:shd w:val="clear" w:color="auto" w:fill="FFFFFF"/>
        </w:rPr>
        <w:t xml:space="preserve">.  Renters </w:t>
      </w:r>
      <w:r w:rsidR="00FE5D5C">
        <w:rPr>
          <w:rFonts w:ascii="Arial" w:hAnsi="Arial" w:cs="Arial"/>
          <w:color w:val="000000"/>
          <w:sz w:val="20"/>
          <w:szCs w:val="20"/>
          <w:shd w:val="clear" w:color="auto" w:fill="FFFFFF"/>
        </w:rPr>
        <w:t>will</w:t>
      </w:r>
      <w:r w:rsidR="002E100B" w:rsidRPr="0000135D">
        <w:rPr>
          <w:rFonts w:ascii="Arial" w:hAnsi="Arial" w:cs="Arial"/>
          <w:color w:val="000000"/>
          <w:sz w:val="20"/>
          <w:szCs w:val="20"/>
          <w:shd w:val="clear" w:color="auto" w:fill="FFFFFF"/>
        </w:rPr>
        <w:t xml:space="preserve"> be required to check in and check out </w:t>
      </w:r>
      <w:r w:rsidR="0000135D">
        <w:rPr>
          <w:rFonts w:ascii="Arial" w:hAnsi="Arial" w:cs="Arial"/>
          <w:color w:val="000000"/>
          <w:sz w:val="20"/>
          <w:szCs w:val="20"/>
          <w:shd w:val="clear" w:color="auto" w:fill="FFFFFF"/>
        </w:rPr>
        <w:t xml:space="preserve">- </w:t>
      </w:r>
      <w:r w:rsidR="002E100B" w:rsidRPr="0000135D">
        <w:rPr>
          <w:rFonts w:ascii="Arial" w:hAnsi="Arial" w:cs="Arial"/>
          <w:color w:val="000000"/>
          <w:sz w:val="20"/>
          <w:szCs w:val="20"/>
          <w:shd w:val="clear" w:color="auto" w:fill="FFFFFF"/>
        </w:rPr>
        <w:t>listi</w:t>
      </w:r>
      <w:r w:rsidRPr="0000135D">
        <w:rPr>
          <w:rFonts w:ascii="Arial" w:hAnsi="Arial" w:cs="Arial"/>
          <w:color w:val="000000"/>
          <w:sz w:val="20"/>
          <w:szCs w:val="20"/>
          <w:shd w:val="clear" w:color="auto" w:fill="FFFFFF"/>
        </w:rPr>
        <w:t xml:space="preserve">ng room numbers </w:t>
      </w:r>
      <w:r w:rsidR="0000135D">
        <w:rPr>
          <w:rFonts w:ascii="Arial" w:hAnsi="Arial" w:cs="Arial"/>
          <w:color w:val="000000"/>
          <w:sz w:val="20"/>
          <w:szCs w:val="20"/>
          <w:shd w:val="clear" w:color="auto" w:fill="FFFFFF"/>
        </w:rPr>
        <w:t xml:space="preserve">occupied </w:t>
      </w:r>
      <w:r w:rsidRPr="0000135D">
        <w:rPr>
          <w:rFonts w:ascii="Arial" w:hAnsi="Arial" w:cs="Arial"/>
          <w:color w:val="000000"/>
          <w:sz w:val="20"/>
          <w:szCs w:val="20"/>
          <w:shd w:val="clear" w:color="auto" w:fill="FFFFFF"/>
        </w:rPr>
        <w:t>and time in use.</w:t>
      </w:r>
    </w:p>
    <w:p w:rsidR="0000135D" w:rsidRPr="002E100B" w:rsidRDefault="0000135D" w:rsidP="002E100B">
      <w:pPr>
        <w:shd w:val="clear" w:color="auto" w:fill="FFFFFF"/>
        <w:spacing w:after="0" w:line="240" w:lineRule="auto"/>
        <w:rPr>
          <w:rFonts w:ascii="Arial" w:hAnsi="Arial" w:cs="Arial"/>
          <w:color w:val="000000"/>
          <w:sz w:val="20"/>
          <w:szCs w:val="20"/>
          <w:shd w:val="clear" w:color="auto" w:fill="FFFFFF"/>
        </w:rPr>
      </w:pPr>
    </w:p>
    <w:p w:rsidR="002E100B" w:rsidRDefault="002E100B" w:rsidP="002E100B">
      <w:pPr>
        <w:shd w:val="clear" w:color="auto" w:fill="FFFFFF"/>
        <w:spacing w:after="0" w:line="240" w:lineRule="auto"/>
        <w:rPr>
          <w:rFonts w:ascii="Arial" w:hAnsi="Arial" w:cs="Arial"/>
          <w:color w:val="000000"/>
          <w:sz w:val="20"/>
          <w:szCs w:val="20"/>
          <w:shd w:val="clear" w:color="auto" w:fill="FFFFFF"/>
        </w:rPr>
      </w:pPr>
      <w:r w:rsidRPr="002E100B">
        <w:rPr>
          <w:rFonts w:ascii="Arial" w:hAnsi="Arial" w:cs="Arial"/>
          <w:color w:val="000000"/>
          <w:sz w:val="20"/>
          <w:szCs w:val="20"/>
          <w:shd w:val="clear" w:color="auto" w:fill="FFFFFF"/>
        </w:rPr>
        <w:t>SHOES ONLY IN THE CUBBY - Please ensure all shoes are placed only in the cubby</w:t>
      </w:r>
      <w:r w:rsidR="0000135D">
        <w:rPr>
          <w:rFonts w:ascii="Arial" w:hAnsi="Arial" w:cs="Arial"/>
          <w:color w:val="000000"/>
          <w:sz w:val="20"/>
          <w:szCs w:val="20"/>
          <w:shd w:val="clear" w:color="auto" w:fill="FFFFFF"/>
        </w:rPr>
        <w:t>’</w:t>
      </w:r>
      <w:r w:rsidRPr="002E100B">
        <w:rPr>
          <w:rFonts w:ascii="Arial" w:hAnsi="Arial" w:cs="Arial"/>
          <w:color w:val="000000"/>
          <w:sz w:val="20"/>
          <w:szCs w:val="20"/>
          <w:shd w:val="clear" w:color="auto" w:fill="FFFFFF"/>
        </w:rPr>
        <w:t xml:space="preserve">s in the shoe room.  </w:t>
      </w:r>
    </w:p>
    <w:p w:rsidR="0000135D" w:rsidRPr="002E100B" w:rsidRDefault="0000135D" w:rsidP="002E100B">
      <w:pPr>
        <w:shd w:val="clear" w:color="auto" w:fill="FFFFFF"/>
        <w:spacing w:after="0" w:line="240" w:lineRule="auto"/>
        <w:rPr>
          <w:rFonts w:ascii="Arial" w:hAnsi="Arial" w:cs="Arial"/>
          <w:color w:val="000000"/>
          <w:sz w:val="20"/>
          <w:szCs w:val="20"/>
          <w:shd w:val="clear" w:color="auto" w:fill="FFFFFF"/>
        </w:rPr>
      </w:pPr>
    </w:p>
    <w:p w:rsidR="000F6E83" w:rsidRDefault="002E100B" w:rsidP="002E100B">
      <w:pPr>
        <w:shd w:val="clear" w:color="auto" w:fill="FFFFFF"/>
        <w:spacing w:after="0" w:line="240" w:lineRule="auto"/>
        <w:rPr>
          <w:rFonts w:ascii="Arial" w:hAnsi="Arial" w:cs="Arial"/>
          <w:color w:val="000000"/>
          <w:sz w:val="20"/>
          <w:szCs w:val="20"/>
          <w:shd w:val="clear" w:color="auto" w:fill="FFFFFF"/>
        </w:rPr>
      </w:pPr>
      <w:r w:rsidRPr="002E100B">
        <w:rPr>
          <w:rFonts w:ascii="Arial" w:hAnsi="Arial" w:cs="Arial"/>
          <w:color w:val="000000"/>
          <w:sz w:val="20"/>
          <w:szCs w:val="20"/>
          <w:shd w:val="clear" w:color="auto" w:fill="FFFFFF"/>
        </w:rPr>
        <w:t xml:space="preserve">NO FOOD OR DRINKS IN CLASS ROOMS - </w:t>
      </w:r>
      <w:r w:rsidR="00FE5D5C">
        <w:rPr>
          <w:rFonts w:ascii="Arial" w:hAnsi="Arial" w:cs="Arial"/>
          <w:color w:val="000000"/>
          <w:sz w:val="20"/>
          <w:szCs w:val="20"/>
          <w:shd w:val="clear" w:color="auto" w:fill="FFFFFF"/>
        </w:rPr>
        <w:t>No</w:t>
      </w:r>
      <w:r w:rsidRPr="002E100B">
        <w:rPr>
          <w:rFonts w:ascii="Arial" w:hAnsi="Arial" w:cs="Arial"/>
          <w:color w:val="000000"/>
          <w:sz w:val="20"/>
          <w:szCs w:val="20"/>
          <w:shd w:val="clear" w:color="auto" w:fill="FFFFFF"/>
        </w:rPr>
        <w:t xml:space="preserve"> food or drinks on the lower level except in the conference room which also serves as a break room.   </w:t>
      </w:r>
    </w:p>
    <w:p w:rsidR="0000135D" w:rsidRPr="0000135D" w:rsidRDefault="0000135D" w:rsidP="002E100B">
      <w:pPr>
        <w:shd w:val="clear" w:color="auto" w:fill="FFFFFF"/>
        <w:spacing w:after="0" w:line="240" w:lineRule="auto"/>
        <w:rPr>
          <w:rFonts w:ascii="Arial" w:hAnsi="Arial" w:cs="Arial"/>
          <w:color w:val="000000"/>
          <w:sz w:val="20"/>
          <w:szCs w:val="20"/>
          <w:shd w:val="clear" w:color="auto" w:fill="FFFFFF"/>
        </w:rPr>
      </w:pPr>
    </w:p>
    <w:p w:rsidR="002E100B" w:rsidRDefault="002E100B" w:rsidP="002E100B">
      <w:pPr>
        <w:shd w:val="clear" w:color="auto" w:fill="FFFFFF"/>
        <w:spacing w:after="0" w:line="240" w:lineRule="auto"/>
        <w:rPr>
          <w:rFonts w:ascii="Arial" w:hAnsi="Arial" w:cs="Arial"/>
          <w:color w:val="000000"/>
          <w:sz w:val="20"/>
          <w:szCs w:val="20"/>
          <w:shd w:val="clear" w:color="auto" w:fill="FFFFFF"/>
        </w:rPr>
      </w:pPr>
      <w:r w:rsidRPr="002E100B">
        <w:rPr>
          <w:rFonts w:ascii="Arial" w:hAnsi="Arial" w:cs="Arial"/>
          <w:color w:val="000000"/>
          <w:sz w:val="20"/>
          <w:szCs w:val="20"/>
          <w:shd w:val="clear" w:color="auto" w:fill="FFFFFF"/>
        </w:rPr>
        <w:t xml:space="preserve">WAITING IN THE LOBBY - Parents and siblings </w:t>
      </w:r>
      <w:r w:rsidR="00FE5D5C">
        <w:rPr>
          <w:rFonts w:ascii="Arial" w:hAnsi="Arial" w:cs="Arial"/>
          <w:color w:val="000000"/>
          <w:sz w:val="20"/>
          <w:szCs w:val="20"/>
          <w:shd w:val="clear" w:color="auto" w:fill="FFFFFF"/>
        </w:rPr>
        <w:t>must</w:t>
      </w:r>
      <w:r w:rsidRPr="002E100B">
        <w:rPr>
          <w:rFonts w:ascii="Arial" w:hAnsi="Arial" w:cs="Arial"/>
          <w:color w:val="000000"/>
          <w:sz w:val="20"/>
          <w:szCs w:val="20"/>
          <w:shd w:val="clear" w:color="auto" w:fill="FFFFFF"/>
        </w:rPr>
        <w:t xml:space="preserve"> wait in the front lobby and all kids - especially young ones must be attended to at all times.   </w:t>
      </w:r>
      <w:r w:rsidR="00FE5D5C">
        <w:rPr>
          <w:rFonts w:ascii="Arial" w:hAnsi="Arial" w:cs="Arial"/>
          <w:color w:val="000000"/>
          <w:sz w:val="20"/>
          <w:szCs w:val="20"/>
          <w:shd w:val="clear" w:color="auto" w:fill="FFFFFF"/>
        </w:rPr>
        <w:t>Parents and siblings in the lower level is disruptive to classes in session.</w:t>
      </w:r>
    </w:p>
    <w:p w:rsidR="0000135D" w:rsidRPr="002E100B" w:rsidRDefault="0000135D" w:rsidP="002E100B">
      <w:pPr>
        <w:shd w:val="clear" w:color="auto" w:fill="FFFFFF"/>
        <w:spacing w:after="0" w:line="240" w:lineRule="auto"/>
        <w:rPr>
          <w:rFonts w:ascii="Arial" w:hAnsi="Arial" w:cs="Arial"/>
          <w:color w:val="000000"/>
          <w:sz w:val="20"/>
          <w:szCs w:val="20"/>
          <w:shd w:val="clear" w:color="auto" w:fill="FFFFFF"/>
        </w:rPr>
      </w:pPr>
    </w:p>
    <w:p w:rsidR="0000135D" w:rsidRPr="0000135D" w:rsidRDefault="002E100B" w:rsidP="0000135D">
      <w:pPr>
        <w:shd w:val="clear" w:color="auto" w:fill="FFFFFF"/>
        <w:spacing w:after="0" w:line="240" w:lineRule="auto"/>
        <w:rPr>
          <w:rFonts w:ascii="Arial" w:hAnsi="Arial" w:cs="Arial"/>
          <w:color w:val="000000"/>
          <w:sz w:val="20"/>
          <w:szCs w:val="20"/>
          <w:shd w:val="clear" w:color="auto" w:fill="FFFFFF"/>
        </w:rPr>
      </w:pPr>
      <w:r w:rsidRPr="002E100B">
        <w:rPr>
          <w:rFonts w:ascii="Arial" w:hAnsi="Arial" w:cs="Arial"/>
          <w:color w:val="000000"/>
          <w:sz w:val="20"/>
          <w:szCs w:val="20"/>
          <w:shd w:val="clear" w:color="auto" w:fill="FFFFFF"/>
        </w:rPr>
        <w:t xml:space="preserve">CAR PARKING/STANDING/WAITING AT FIRE </w:t>
      </w:r>
      <w:r w:rsidRPr="0000135D">
        <w:rPr>
          <w:rFonts w:ascii="Arial" w:hAnsi="Arial" w:cs="Arial"/>
          <w:color w:val="000000"/>
          <w:sz w:val="20"/>
          <w:szCs w:val="20"/>
          <w:shd w:val="clear" w:color="auto" w:fill="FFFFFF"/>
        </w:rPr>
        <w:t>LANE IN FRONT OF THE BUILDING</w:t>
      </w:r>
      <w:r w:rsidR="002E641F">
        <w:rPr>
          <w:rFonts w:ascii="Arial" w:hAnsi="Arial" w:cs="Arial"/>
          <w:color w:val="000000"/>
          <w:sz w:val="20"/>
          <w:szCs w:val="20"/>
          <w:shd w:val="clear" w:color="auto" w:fill="FFFFFF"/>
        </w:rPr>
        <w:t xml:space="preserve"> -</w:t>
      </w:r>
      <w:r w:rsidRPr="0000135D">
        <w:rPr>
          <w:rFonts w:ascii="Arial" w:hAnsi="Arial" w:cs="Arial"/>
          <w:color w:val="000000"/>
          <w:sz w:val="20"/>
          <w:szCs w:val="20"/>
          <w:shd w:val="clear" w:color="auto" w:fill="FFFFFF"/>
        </w:rPr>
        <w:t xml:space="preserve"> </w:t>
      </w:r>
      <w:r w:rsidR="0000135D" w:rsidRPr="0000135D">
        <w:rPr>
          <w:rFonts w:ascii="Arial" w:hAnsi="Arial" w:cs="Arial"/>
          <w:color w:val="000000"/>
          <w:sz w:val="20"/>
          <w:szCs w:val="20"/>
          <w:shd w:val="clear" w:color="auto" w:fill="FFFFFF"/>
        </w:rPr>
        <w:t>P</w:t>
      </w:r>
      <w:r w:rsidRPr="002E100B">
        <w:rPr>
          <w:rFonts w:ascii="Arial" w:hAnsi="Arial" w:cs="Arial"/>
          <w:color w:val="000000"/>
          <w:sz w:val="20"/>
          <w:szCs w:val="20"/>
          <w:shd w:val="clear" w:color="auto" w:fill="FFFFFF"/>
        </w:rPr>
        <w:t xml:space="preserve">arent's </w:t>
      </w:r>
      <w:r w:rsidR="0000135D" w:rsidRPr="0000135D">
        <w:rPr>
          <w:rFonts w:ascii="Arial" w:hAnsi="Arial" w:cs="Arial"/>
          <w:color w:val="000000"/>
          <w:sz w:val="20"/>
          <w:szCs w:val="20"/>
          <w:shd w:val="clear" w:color="auto" w:fill="FFFFFF"/>
        </w:rPr>
        <w:t xml:space="preserve">cannot line up in front of the mission for pickups.  This </w:t>
      </w:r>
      <w:r w:rsidRPr="002E100B">
        <w:rPr>
          <w:rFonts w:ascii="Arial" w:hAnsi="Arial" w:cs="Arial"/>
          <w:color w:val="000000"/>
          <w:sz w:val="20"/>
          <w:szCs w:val="20"/>
          <w:shd w:val="clear" w:color="auto" w:fill="FFFFFF"/>
        </w:rPr>
        <w:t>is a violation of county's fire safety </w:t>
      </w:r>
      <w:r w:rsidRPr="0000135D">
        <w:rPr>
          <w:rFonts w:ascii="Arial" w:hAnsi="Arial" w:cs="Arial"/>
          <w:color w:val="000000"/>
          <w:sz w:val="20"/>
          <w:szCs w:val="20"/>
          <w:shd w:val="clear" w:color="auto" w:fill="FFFFFF"/>
        </w:rPr>
        <w:t>rules</w:t>
      </w:r>
      <w:r w:rsidR="0000135D" w:rsidRPr="0000135D">
        <w:rPr>
          <w:rFonts w:ascii="Arial" w:hAnsi="Arial" w:cs="Arial"/>
          <w:color w:val="000000"/>
          <w:sz w:val="20"/>
          <w:szCs w:val="20"/>
          <w:shd w:val="clear" w:color="auto" w:fill="FFFFFF"/>
        </w:rPr>
        <w:t xml:space="preserve"> and</w:t>
      </w:r>
      <w:r w:rsidRPr="002E100B">
        <w:rPr>
          <w:rFonts w:ascii="Arial" w:hAnsi="Arial" w:cs="Arial"/>
          <w:color w:val="000000"/>
          <w:sz w:val="20"/>
          <w:szCs w:val="20"/>
          <w:shd w:val="clear" w:color="auto" w:fill="FFFFFF"/>
        </w:rPr>
        <w:t xml:space="preserve"> causes a traffic situation. Please adhere to the fire safety </w:t>
      </w:r>
      <w:r w:rsidRPr="0000135D">
        <w:rPr>
          <w:rFonts w:ascii="Arial" w:hAnsi="Arial" w:cs="Arial"/>
          <w:color w:val="000000"/>
          <w:sz w:val="20"/>
          <w:szCs w:val="20"/>
          <w:shd w:val="clear" w:color="auto" w:fill="FFFFFF"/>
        </w:rPr>
        <w:t>rules</w:t>
      </w:r>
      <w:r w:rsidRPr="002E100B">
        <w:rPr>
          <w:rFonts w:ascii="Arial" w:hAnsi="Arial" w:cs="Arial"/>
          <w:color w:val="000000"/>
          <w:sz w:val="20"/>
          <w:szCs w:val="20"/>
          <w:shd w:val="clear" w:color="auto" w:fill="FFFFFF"/>
        </w:rPr>
        <w:t xml:space="preserve"> and not risk anyone's life/safety.  We have ample parking spaces </w:t>
      </w:r>
      <w:r w:rsidR="0000135D" w:rsidRPr="0000135D">
        <w:rPr>
          <w:rFonts w:ascii="Arial" w:hAnsi="Arial" w:cs="Arial"/>
          <w:color w:val="000000"/>
          <w:sz w:val="20"/>
          <w:szCs w:val="20"/>
          <w:shd w:val="clear" w:color="auto" w:fill="FFFFFF"/>
        </w:rPr>
        <w:t>–</w:t>
      </w:r>
      <w:r w:rsidRPr="002E100B">
        <w:rPr>
          <w:rFonts w:ascii="Arial" w:hAnsi="Arial" w:cs="Arial"/>
          <w:color w:val="000000"/>
          <w:sz w:val="20"/>
          <w:szCs w:val="20"/>
          <w:shd w:val="clear" w:color="auto" w:fill="FFFFFF"/>
        </w:rPr>
        <w:t xml:space="preserve"> </w:t>
      </w:r>
      <w:r w:rsidR="0000135D" w:rsidRPr="0000135D">
        <w:rPr>
          <w:rFonts w:ascii="Arial" w:hAnsi="Arial" w:cs="Arial"/>
          <w:color w:val="000000"/>
          <w:sz w:val="20"/>
          <w:szCs w:val="20"/>
          <w:shd w:val="clear" w:color="auto" w:fill="FFFFFF"/>
        </w:rPr>
        <w:t>instruct parents to</w:t>
      </w:r>
      <w:r w:rsidRPr="002E100B">
        <w:rPr>
          <w:rFonts w:ascii="Arial" w:hAnsi="Arial" w:cs="Arial"/>
          <w:color w:val="000000"/>
          <w:sz w:val="20"/>
          <w:szCs w:val="20"/>
          <w:shd w:val="clear" w:color="auto" w:fill="FFFFFF"/>
        </w:rPr>
        <w:t xml:space="preserve"> take that time to park properly in the parking lot and come in to pick up </w:t>
      </w:r>
      <w:r w:rsidR="00FE5D5C">
        <w:rPr>
          <w:rFonts w:ascii="Arial" w:hAnsi="Arial" w:cs="Arial"/>
          <w:color w:val="000000"/>
          <w:sz w:val="20"/>
          <w:szCs w:val="20"/>
          <w:shd w:val="clear" w:color="auto" w:fill="FFFFFF"/>
        </w:rPr>
        <w:t>their</w:t>
      </w:r>
      <w:r w:rsidRPr="002E100B">
        <w:rPr>
          <w:rFonts w:ascii="Arial" w:hAnsi="Arial" w:cs="Arial"/>
          <w:color w:val="000000"/>
          <w:sz w:val="20"/>
          <w:szCs w:val="20"/>
          <w:shd w:val="clear" w:color="auto" w:fill="FFFFFF"/>
        </w:rPr>
        <w:t xml:space="preserve"> child from inside the Mission.</w:t>
      </w:r>
    </w:p>
    <w:p w:rsidR="002E100B" w:rsidRDefault="002E100B" w:rsidP="002E100B">
      <w:pPr>
        <w:shd w:val="clear" w:color="auto" w:fill="FFFFFF"/>
        <w:spacing w:after="0" w:line="240" w:lineRule="auto"/>
        <w:rPr>
          <w:rFonts w:ascii="Arial" w:eastAsia="Times New Roman" w:hAnsi="Arial" w:cs="Arial"/>
          <w:color w:val="222222"/>
          <w:sz w:val="24"/>
          <w:szCs w:val="24"/>
        </w:rPr>
      </w:pPr>
    </w:p>
    <w:p w:rsidR="002E641F" w:rsidRDefault="002E641F" w:rsidP="002E100B">
      <w:pPr>
        <w:shd w:val="clear" w:color="auto" w:fill="FFFFFF"/>
        <w:spacing w:after="0" w:line="240" w:lineRule="auto"/>
        <w:rPr>
          <w:rFonts w:ascii="Arial" w:hAnsi="Arial" w:cs="Arial"/>
          <w:color w:val="000000"/>
          <w:sz w:val="20"/>
          <w:szCs w:val="20"/>
          <w:shd w:val="clear" w:color="auto" w:fill="FFFFFF"/>
        </w:rPr>
      </w:pPr>
      <w:r w:rsidRPr="002E641F">
        <w:rPr>
          <w:rFonts w:ascii="Arial" w:hAnsi="Arial" w:cs="Arial"/>
          <w:color w:val="000000"/>
          <w:sz w:val="20"/>
          <w:szCs w:val="20"/>
          <w:shd w:val="clear" w:color="auto" w:fill="FFFFFF"/>
        </w:rPr>
        <w:t>MINDFUL USAGE AND CLEANLINESS</w:t>
      </w:r>
      <w:r>
        <w:rPr>
          <w:rFonts w:ascii="Arial" w:hAnsi="Arial" w:cs="Arial"/>
          <w:color w:val="000000"/>
          <w:sz w:val="20"/>
          <w:szCs w:val="20"/>
          <w:shd w:val="clear" w:color="auto" w:fill="FFFFFF"/>
        </w:rPr>
        <w:t xml:space="preserve"> – Instructors and Administrators are accountable for room cleanliness.  Pencil and Pencil lead shavings on the floor that leave the carpets permanently damaged can be avoided by appropriate instructions and </w:t>
      </w:r>
      <w:r w:rsidR="00FE5D5C">
        <w:rPr>
          <w:rFonts w:ascii="Arial" w:hAnsi="Arial" w:cs="Arial"/>
          <w:color w:val="000000"/>
          <w:sz w:val="20"/>
          <w:szCs w:val="20"/>
          <w:shd w:val="clear" w:color="auto" w:fill="FFFFFF"/>
        </w:rPr>
        <w:t xml:space="preserve">constant </w:t>
      </w:r>
      <w:r>
        <w:rPr>
          <w:rFonts w:ascii="Arial" w:hAnsi="Arial" w:cs="Arial"/>
          <w:color w:val="000000"/>
          <w:sz w:val="20"/>
          <w:szCs w:val="20"/>
          <w:shd w:val="clear" w:color="auto" w:fill="FFFFFF"/>
        </w:rPr>
        <w:t xml:space="preserve">reminders to students.  Trash and tissues not in the trash bin, items left behind by students </w:t>
      </w:r>
      <w:r w:rsidR="00FE5D5C">
        <w:rPr>
          <w:rFonts w:ascii="Arial" w:hAnsi="Arial" w:cs="Arial"/>
          <w:color w:val="000000"/>
          <w:sz w:val="20"/>
          <w:szCs w:val="20"/>
          <w:shd w:val="clear" w:color="auto" w:fill="FFFFFF"/>
        </w:rPr>
        <w:t>and in general displacement of tables / chairs – should be attended to before concluding the rental.  Most times there is another class which will follow before the cleaning schedule.  Leave the room as you would like to enter into.</w:t>
      </w:r>
      <w:r>
        <w:rPr>
          <w:rFonts w:ascii="Arial" w:hAnsi="Arial" w:cs="Arial"/>
          <w:color w:val="000000"/>
          <w:sz w:val="20"/>
          <w:szCs w:val="20"/>
          <w:shd w:val="clear" w:color="auto" w:fill="FFFFFF"/>
        </w:rPr>
        <w:t xml:space="preserve"> </w:t>
      </w:r>
    </w:p>
    <w:p w:rsidR="00020028" w:rsidRDefault="00020028" w:rsidP="002E100B">
      <w:pPr>
        <w:shd w:val="clear" w:color="auto" w:fill="FFFFFF"/>
        <w:spacing w:after="0" w:line="240" w:lineRule="auto"/>
        <w:rPr>
          <w:rFonts w:ascii="Arial" w:hAnsi="Arial" w:cs="Arial"/>
          <w:color w:val="000000"/>
          <w:sz w:val="20"/>
          <w:szCs w:val="20"/>
          <w:shd w:val="clear" w:color="auto" w:fill="FFFFFF"/>
        </w:rPr>
      </w:pPr>
    </w:p>
    <w:p w:rsidR="0054087D" w:rsidRPr="009B1A5C" w:rsidRDefault="00020028" w:rsidP="009B1A5C">
      <w:pPr>
        <w:shd w:val="clear" w:color="auto" w:fill="FFFFFF"/>
        <w:spacing w:after="0"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DROP OFF AND PICK UP OF CHILDREN – For the safety of the children attending the CSLC classes</w:t>
      </w:r>
      <w:r w:rsidR="00152826">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offered by the vendors</w:t>
      </w:r>
      <w:r w:rsidR="00152826">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we would like the vendors to instruct the p</w:t>
      </w:r>
      <w:r w:rsidR="00152826">
        <w:rPr>
          <w:rFonts w:ascii="Arial" w:hAnsi="Arial" w:cs="Arial"/>
          <w:color w:val="000000"/>
          <w:sz w:val="20"/>
          <w:szCs w:val="20"/>
          <w:shd w:val="clear" w:color="auto" w:fill="FFFFFF"/>
        </w:rPr>
        <w:t xml:space="preserve">arents that the </w:t>
      </w:r>
      <w:r>
        <w:rPr>
          <w:rFonts w:ascii="Arial" w:hAnsi="Arial" w:cs="Arial"/>
          <w:color w:val="000000"/>
          <w:sz w:val="20"/>
          <w:szCs w:val="20"/>
          <w:shd w:val="clear" w:color="auto" w:fill="FFFFFF"/>
        </w:rPr>
        <w:t xml:space="preserve">child must be </w:t>
      </w:r>
      <w:r w:rsidR="009B1A5C">
        <w:rPr>
          <w:rFonts w:ascii="Arial" w:hAnsi="Arial" w:cs="Arial"/>
          <w:color w:val="000000"/>
          <w:sz w:val="20"/>
          <w:szCs w:val="20"/>
          <w:shd w:val="clear" w:color="auto" w:fill="FFFFFF"/>
        </w:rPr>
        <w:t>l</w:t>
      </w:r>
      <w:r>
        <w:rPr>
          <w:rFonts w:ascii="Arial" w:hAnsi="Arial" w:cs="Arial"/>
          <w:color w:val="000000"/>
          <w:sz w:val="20"/>
          <w:szCs w:val="20"/>
          <w:shd w:val="clear" w:color="auto" w:fill="FFFFFF"/>
        </w:rPr>
        <w:t xml:space="preserve">eft in the care of the authorized teacher and not just dropped off at the facility. CMWRC will not be responsible for any child that is simply dropped off at the facility and not handed over in care of the authorized teacher.   </w:t>
      </w:r>
      <w:r w:rsidR="009B1A5C">
        <w:rPr>
          <w:rFonts w:ascii="Arial" w:hAnsi="Arial" w:cs="Arial"/>
          <w:color w:val="000000"/>
          <w:sz w:val="20"/>
          <w:szCs w:val="20"/>
          <w:shd w:val="clear" w:color="auto" w:fill="FFFFFF"/>
        </w:rPr>
        <w:t>Similarly child has to be picked up from inside the facility and not from the curb.</w:t>
      </w:r>
    </w:p>
    <w:p w:rsidR="00D6723F" w:rsidRPr="00032E89" w:rsidRDefault="00D6723F" w:rsidP="009B1A5C">
      <w:pPr>
        <w:rPr>
          <w:b/>
          <w:u w:val="single"/>
        </w:rPr>
      </w:pPr>
    </w:p>
    <w:p w:rsidR="009B1A5C" w:rsidRDefault="009B1A5C" w:rsidP="009B1A5C">
      <w:pPr>
        <w:jc w:val="center"/>
        <w:rPr>
          <w:rFonts w:ascii="Arial" w:hAnsi="Arial" w:cs="Arial"/>
          <w:b/>
          <w:color w:val="000000"/>
          <w:sz w:val="20"/>
          <w:szCs w:val="20"/>
          <w:u w:val="single"/>
          <w:shd w:val="clear" w:color="auto" w:fill="FFFFFF"/>
        </w:rPr>
      </w:pPr>
    </w:p>
    <w:p w:rsidR="009B1A5C" w:rsidRPr="00032E89" w:rsidRDefault="009B1A5C" w:rsidP="009B1A5C">
      <w:pPr>
        <w:jc w:val="center"/>
        <w:rPr>
          <w:b/>
          <w:u w:val="single"/>
        </w:rPr>
      </w:pPr>
      <w:r w:rsidRPr="00032E89">
        <w:rPr>
          <w:rFonts w:ascii="Arial" w:hAnsi="Arial" w:cs="Arial"/>
          <w:b/>
          <w:color w:val="000000"/>
          <w:sz w:val="20"/>
          <w:szCs w:val="20"/>
          <w:u w:val="single"/>
          <w:shd w:val="clear" w:color="auto" w:fill="FFFFFF"/>
        </w:rPr>
        <w:t>APPENDIX 1</w:t>
      </w:r>
    </w:p>
    <w:p w:rsidR="009B1A5C" w:rsidRDefault="009B1A5C" w:rsidP="00D6723F">
      <w:pPr>
        <w:shd w:val="clear" w:color="auto" w:fill="FFFFFF"/>
        <w:spacing w:after="0" w:line="240" w:lineRule="auto"/>
        <w:rPr>
          <w:rFonts w:ascii="Arial" w:eastAsia="Times New Roman" w:hAnsi="Arial" w:cs="Arial"/>
          <w:b/>
          <w:bCs/>
          <w:color w:val="000000"/>
          <w:sz w:val="20"/>
          <w:szCs w:val="20"/>
        </w:rPr>
      </w:pPr>
    </w:p>
    <w:p w:rsidR="00D6723F" w:rsidRDefault="00D6723F" w:rsidP="00D6723F">
      <w:pPr>
        <w:shd w:val="clear" w:color="auto" w:fill="FFFFFF"/>
        <w:spacing w:after="0" w:line="240" w:lineRule="auto"/>
        <w:rPr>
          <w:rFonts w:ascii="Arial" w:eastAsia="Times New Roman" w:hAnsi="Arial" w:cs="Arial"/>
          <w:b/>
          <w:bCs/>
          <w:color w:val="000000"/>
          <w:sz w:val="20"/>
          <w:szCs w:val="20"/>
        </w:rPr>
      </w:pPr>
      <w:r w:rsidRPr="00D6723F">
        <w:rPr>
          <w:rFonts w:ascii="Arial" w:eastAsia="Times New Roman" w:hAnsi="Arial" w:cs="Arial"/>
          <w:b/>
          <w:bCs/>
          <w:color w:val="000000"/>
          <w:sz w:val="20"/>
          <w:szCs w:val="20"/>
        </w:rPr>
        <w:t>Insurance requirements:</w:t>
      </w:r>
    </w:p>
    <w:p w:rsidR="00037CD8" w:rsidRPr="00D6723F" w:rsidRDefault="00037CD8" w:rsidP="00D6723F">
      <w:pPr>
        <w:shd w:val="clear" w:color="auto" w:fill="FFFFFF"/>
        <w:spacing w:after="0" w:line="240" w:lineRule="auto"/>
        <w:rPr>
          <w:rFonts w:ascii="Calibri" w:eastAsia="Times New Roman" w:hAnsi="Calibri" w:cs="Calibri"/>
          <w:color w:val="222222"/>
        </w:rPr>
      </w:pPr>
    </w:p>
    <w:p w:rsidR="00D6723F" w:rsidRPr="00D6723F" w:rsidRDefault="00D6723F" w:rsidP="00D6723F">
      <w:pPr>
        <w:shd w:val="clear" w:color="auto" w:fill="FFFFFF"/>
        <w:spacing w:after="0" w:line="240" w:lineRule="auto"/>
        <w:rPr>
          <w:rFonts w:ascii="Calibri" w:eastAsia="Times New Roman" w:hAnsi="Calibri" w:cs="Calibri"/>
          <w:color w:val="222222"/>
        </w:rPr>
      </w:pPr>
      <w:r w:rsidRPr="00D6723F">
        <w:rPr>
          <w:rFonts w:ascii="Arial" w:eastAsia="Times New Roman" w:hAnsi="Arial" w:cs="Arial"/>
          <w:color w:val="000000"/>
          <w:sz w:val="20"/>
          <w:szCs w:val="20"/>
        </w:rPr>
        <w:t>- Every CSLC program provider will be required to carry and furnish a Liability Insurance with the following specifics.</w:t>
      </w:r>
    </w:p>
    <w:p w:rsidR="00D6723F" w:rsidRPr="00D6723F" w:rsidRDefault="00D6723F" w:rsidP="00D6723F">
      <w:pPr>
        <w:shd w:val="clear" w:color="auto" w:fill="FFFFFF"/>
        <w:spacing w:after="0" w:line="240" w:lineRule="auto"/>
        <w:rPr>
          <w:rFonts w:ascii="Calibri" w:eastAsia="Times New Roman" w:hAnsi="Calibri" w:cs="Calibri"/>
          <w:color w:val="222222"/>
        </w:rPr>
      </w:pPr>
      <w:r w:rsidRPr="00D6723F">
        <w:rPr>
          <w:rFonts w:ascii="Arial" w:eastAsia="Times New Roman" w:hAnsi="Arial" w:cs="Arial"/>
          <w:color w:val="000000"/>
          <w:sz w:val="20"/>
          <w:szCs w:val="20"/>
        </w:rPr>
        <w:t> </w:t>
      </w:r>
    </w:p>
    <w:p w:rsidR="00D6723F" w:rsidRDefault="00D6723F" w:rsidP="00D6723F">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CSLC program providers </w:t>
      </w:r>
      <w:r w:rsidRPr="00D6723F">
        <w:rPr>
          <w:rFonts w:ascii="Arial" w:eastAsia="Times New Roman" w:hAnsi="Arial" w:cs="Arial"/>
          <w:color w:val="000000"/>
          <w:sz w:val="20"/>
          <w:szCs w:val="20"/>
        </w:rPr>
        <w:t xml:space="preserve">are required to furnish proof of liability insurance coverage with minimum policy limits of </w:t>
      </w:r>
      <w:r w:rsidRPr="00D6723F">
        <w:rPr>
          <w:rFonts w:ascii="Arial" w:eastAsia="Times New Roman" w:hAnsi="Arial" w:cs="Arial"/>
          <w:b/>
          <w:color w:val="000000"/>
          <w:sz w:val="20"/>
          <w:szCs w:val="20"/>
        </w:rPr>
        <w:t>$1,000,000</w:t>
      </w:r>
      <w:r w:rsidRPr="00D6723F">
        <w:rPr>
          <w:rFonts w:ascii="Arial" w:eastAsia="Times New Roman" w:hAnsi="Arial" w:cs="Arial"/>
          <w:color w:val="000000"/>
          <w:sz w:val="20"/>
          <w:szCs w:val="20"/>
        </w:rPr>
        <w:t xml:space="preserve"> for all activities. Such proof of liability is required prior to approval of the long term use agreement </w:t>
      </w:r>
      <w:r w:rsidRPr="00D6723F">
        <w:rPr>
          <w:rFonts w:ascii="Arial" w:eastAsia="Times New Roman" w:hAnsi="Arial" w:cs="Arial"/>
          <w:b/>
          <w:bCs/>
          <w:color w:val="000000"/>
          <w:sz w:val="20"/>
          <w:szCs w:val="20"/>
        </w:rPr>
        <w:t>and shall name Chinmaya Mission Washington Regional Center (CMWRC) as an additional insured party to the policy</w:t>
      </w:r>
      <w:r w:rsidRPr="00D6723F">
        <w:rPr>
          <w:rFonts w:ascii="Arial" w:eastAsia="Times New Roman" w:hAnsi="Arial" w:cs="Arial"/>
          <w:color w:val="000000"/>
          <w:sz w:val="20"/>
          <w:szCs w:val="20"/>
        </w:rPr>
        <w:t>. A hard copy of the certificate shall be provided by the </w:t>
      </w:r>
      <w:r>
        <w:rPr>
          <w:rFonts w:ascii="Arial" w:eastAsia="Times New Roman" w:hAnsi="Arial" w:cs="Arial"/>
          <w:color w:val="000000"/>
          <w:sz w:val="20"/>
          <w:szCs w:val="20"/>
        </w:rPr>
        <w:t>provider to</w:t>
      </w:r>
      <w:r w:rsidRPr="00D6723F">
        <w:rPr>
          <w:rFonts w:ascii="Arial" w:eastAsia="Times New Roman" w:hAnsi="Arial" w:cs="Arial"/>
          <w:color w:val="000000"/>
          <w:sz w:val="20"/>
          <w:szCs w:val="20"/>
        </w:rPr>
        <w:t xml:space="preserve"> Chinmaya Somnath office prior </w:t>
      </w:r>
      <w:r>
        <w:rPr>
          <w:rFonts w:ascii="Arial" w:eastAsia="Times New Roman" w:hAnsi="Arial" w:cs="Arial"/>
          <w:color w:val="000000"/>
          <w:sz w:val="20"/>
          <w:szCs w:val="20"/>
        </w:rPr>
        <w:t>to any use of the facility. CSLC</w:t>
      </w:r>
      <w:r w:rsidRPr="00D6723F">
        <w:rPr>
          <w:rFonts w:ascii="Arial" w:eastAsia="Times New Roman" w:hAnsi="Arial" w:cs="Arial"/>
          <w:color w:val="000000"/>
          <w:sz w:val="20"/>
          <w:szCs w:val="20"/>
        </w:rPr>
        <w:t xml:space="preserve"> Program providers are required to provide an updated insurance certificate prior to its expiration. </w:t>
      </w:r>
    </w:p>
    <w:p w:rsidR="00D6723F" w:rsidRDefault="00D6723F" w:rsidP="00D6723F">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Note that this inclusion </w:t>
      </w:r>
      <w:r w:rsidR="00037CD8">
        <w:rPr>
          <w:rFonts w:ascii="Arial" w:eastAsia="Times New Roman" w:hAnsi="Arial" w:cs="Arial"/>
          <w:color w:val="000000"/>
          <w:sz w:val="20"/>
          <w:szCs w:val="20"/>
        </w:rPr>
        <w:t xml:space="preserve">of CMWRC </w:t>
      </w:r>
      <w:r>
        <w:rPr>
          <w:rFonts w:ascii="Arial" w:eastAsia="Times New Roman" w:hAnsi="Arial" w:cs="Arial"/>
          <w:color w:val="000000"/>
          <w:sz w:val="20"/>
          <w:szCs w:val="20"/>
        </w:rPr>
        <w:t xml:space="preserve">and the policy </w:t>
      </w:r>
      <w:r w:rsidR="00037CD8">
        <w:rPr>
          <w:rFonts w:ascii="Arial" w:eastAsia="Times New Roman" w:hAnsi="Arial" w:cs="Arial"/>
          <w:color w:val="000000"/>
          <w:sz w:val="20"/>
          <w:szCs w:val="20"/>
        </w:rPr>
        <w:t xml:space="preserve">itself </w:t>
      </w:r>
      <w:r>
        <w:rPr>
          <w:rFonts w:ascii="Arial" w:eastAsia="Times New Roman" w:hAnsi="Arial" w:cs="Arial"/>
          <w:color w:val="000000"/>
          <w:sz w:val="20"/>
          <w:szCs w:val="20"/>
        </w:rPr>
        <w:t xml:space="preserve">is to remain effective for the entire year unlike a inclusion just for an event.  </w:t>
      </w:r>
    </w:p>
    <w:p w:rsidR="00D6723F" w:rsidRDefault="00D6723F" w:rsidP="00D6723F">
      <w:pPr>
        <w:shd w:val="clear" w:color="auto" w:fill="FFFFFF"/>
        <w:spacing w:after="0" w:line="240" w:lineRule="auto"/>
        <w:rPr>
          <w:rFonts w:ascii="Arial" w:eastAsia="Times New Roman" w:hAnsi="Arial" w:cs="Arial"/>
          <w:color w:val="000000"/>
          <w:sz w:val="20"/>
          <w:szCs w:val="20"/>
        </w:rPr>
      </w:pPr>
    </w:p>
    <w:p w:rsidR="00890D31" w:rsidRDefault="00D6723F" w:rsidP="00D6723F">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Here are few vendors who have named Chinmaya Mission in their policies for events/ short term rentals held at the facility</w:t>
      </w:r>
      <w:r w:rsidR="00037CD8">
        <w:rPr>
          <w:rFonts w:ascii="Arial" w:eastAsia="Times New Roman" w:hAnsi="Arial" w:cs="Arial"/>
          <w:color w:val="000000"/>
          <w:sz w:val="20"/>
          <w:szCs w:val="20"/>
        </w:rPr>
        <w:t xml:space="preserve"> and could assist with an annual policy</w:t>
      </w:r>
      <w:r>
        <w:rPr>
          <w:rFonts w:ascii="Arial" w:eastAsia="Times New Roman" w:hAnsi="Arial" w:cs="Arial"/>
          <w:color w:val="000000"/>
          <w:sz w:val="20"/>
          <w:szCs w:val="20"/>
        </w:rPr>
        <w:t xml:space="preserve">.   </w:t>
      </w:r>
    </w:p>
    <w:p w:rsidR="00890D31" w:rsidRPr="009B1A5C" w:rsidRDefault="00890D31" w:rsidP="00890D31">
      <w:pPr>
        <w:shd w:val="clear" w:color="auto" w:fill="FFFFFF"/>
        <w:spacing w:after="0" w:line="240" w:lineRule="auto"/>
        <w:rPr>
          <w:rFonts w:ascii="Arial" w:eastAsia="Times New Roman" w:hAnsi="Arial" w:cs="Arial"/>
          <w:b/>
          <w:i/>
          <w:color w:val="FF0000"/>
        </w:rPr>
      </w:pPr>
      <w:r w:rsidRPr="009B1A5C">
        <w:rPr>
          <w:rFonts w:ascii="Arial" w:eastAsia="Times New Roman" w:hAnsi="Arial" w:cs="Arial"/>
          <w:b/>
          <w:i/>
          <w:color w:val="FF0000"/>
        </w:rPr>
        <w:t xml:space="preserve">Note: </w:t>
      </w:r>
      <w:r w:rsidRPr="009B1A5C">
        <w:rPr>
          <w:rFonts w:ascii="Arial" w:eastAsia="Times New Roman" w:hAnsi="Arial" w:cs="Arial"/>
          <w:color w:val="FF0000"/>
        </w:rPr>
        <w:t>"The insurance Company/Agency name/s provided below is NOT a</w:t>
      </w:r>
      <w:r w:rsidR="00C76EB0" w:rsidRPr="009B1A5C">
        <w:rPr>
          <w:rFonts w:ascii="Arial" w:eastAsia="Times New Roman" w:hAnsi="Arial" w:cs="Arial"/>
          <w:color w:val="FF0000"/>
        </w:rPr>
        <w:t>n</w:t>
      </w:r>
      <w:r w:rsidRPr="009B1A5C">
        <w:rPr>
          <w:rFonts w:ascii="Arial" w:eastAsia="Times New Roman" w:hAnsi="Arial" w:cs="Arial"/>
          <w:color w:val="FF0000"/>
        </w:rPr>
        <w:t xml:space="preserve"> endorsement or recommendation from CMWRC. There are multiple Insurance Companies and Agencies in the market. You may choose any of them as you deem appropriate.”</w:t>
      </w:r>
    </w:p>
    <w:p w:rsidR="00890D31" w:rsidRDefault="00890D31" w:rsidP="00D6723F">
      <w:pPr>
        <w:shd w:val="clear" w:color="auto" w:fill="FFFFFF"/>
        <w:spacing w:after="0" w:line="240" w:lineRule="auto"/>
        <w:rPr>
          <w:rFonts w:ascii="Arial" w:eastAsia="Times New Roman" w:hAnsi="Arial" w:cs="Arial"/>
          <w:color w:val="000000"/>
          <w:sz w:val="20"/>
          <w:szCs w:val="20"/>
        </w:rPr>
      </w:pPr>
    </w:p>
    <w:p w:rsidR="00D6723F" w:rsidRDefault="00D6723F" w:rsidP="00D6723F">
      <w:pPr>
        <w:shd w:val="clear" w:color="auto" w:fill="FFFFFF"/>
        <w:spacing w:after="0" w:line="240" w:lineRule="auto"/>
        <w:rPr>
          <w:rFonts w:ascii="Arial" w:eastAsia="Times New Roman" w:hAnsi="Arial" w:cs="Arial"/>
          <w:color w:val="000000"/>
          <w:sz w:val="20"/>
          <w:szCs w:val="20"/>
        </w:rPr>
      </w:pPr>
      <w:r w:rsidRPr="00037CD8">
        <w:rPr>
          <w:rFonts w:ascii="Arial" w:eastAsia="Times New Roman" w:hAnsi="Arial" w:cs="Arial"/>
          <w:color w:val="000000"/>
          <w:sz w:val="20"/>
          <w:szCs w:val="20"/>
        </w:rPr>
        <w:t>1.</w:t>
      </w:r>
      <w:r w:rsidRPr="00D6723F">
        <w:rPr>
          <w:rFonts w:ascii="Arial" w:eastAsia="Times New Roman" w:hAnsi="Arial" w:cs="Arial"/>
          <w:color w:val="000000"/>
          <w:sz w:val="20"/>
          <w:szCs w:val="20"/>
        </w:rPr>
        <w:t>KEENER INSURANCE AGENCY (571)490-7903</w:t>
      </w:r>
    </w:p>
    <w:p w:rsidR="009B1A5C" w:rsidRPr="00D6723F" w:rsidRDefault="009B1A5C" w:rsidP="00D6723F">
      <w:pPr>
        <w:shd w:val="clear" w:color="auto" w:fill="FFFFFF"/>
        <w:spacing w:after="0" w:line="240" w:lineRule="auto"/>
        <w:rPr>
          <w:rFonts w:ascii="Arial" w:eastAsia="Times New Roman" w:hAnsi="Arial" w:cs="Arial"/>
          <w:color w:val="000000"/>
          <w:sz w:val="20"/>
          <w:szCs w:val="20"/>
        </w:rPr>
      </w:pPr>
    </w:p>
    <w:p w:rsidR="00D6723F" w:rsidRDefault="00D6723F" w:rsidP="00D6723F">
      <w:pPr>
        <w:shd w:val="clear" w:color="auto" w:fill="FFFFFF"/>
        <w:spacing w:after="0" w:line="240" w:lineRule="auto"/>
        <w:rPr>
          <w:rFonts w:ascii="Arial" w:eastAsia="Times New Roman" w:hAnsi="Arial" w:cs="Arial"/>
          <w:color w:val="000000"/>
          <w:sz w:val="20"/>
          <w:szCs w:val="20"/>
        </w:rPr>
      </w:pPr>
      <w:r w:rsidRPr="00D6723F">
        <w:rPr>
          <w:rFonts w:ascii="Arial" w:eastAsia="Times New Roman" w:hAnsi="Arial" w:cs="Arial"/>
          <w:color w:val="000000"/>
          <w:sz w:val="20"/>
          <w:szCs w:val="20"/>
        </w:rPr>
        <w:t>2.EAST MAIN STREET INSRUANCE (WILL MADDUX) 530-477-6521 </w:t>
      </w:r>
      <w:hyperlink r:id="rId8" w:tgtFrame="_blank" w:history="1">
        <w:r w:rsidRPr="00037CD8">
          <w:rPr>
            <w:rFonts w:ascii="Arial" w:eastAsia="Times New Roman" w:hAnsi="Arial" w:cs="Arial"/>
            <w:color w:val="000000"/>
            <w:sz w:val="20"/>
            <w:szCs w:val="20"/>
          </w:rPr>
          <w:t>INFO@THEEVENTHELPER.COM</w:t>
        </w:r>
      </w:hyperlink>
    </w:p>
    <w:p w:rsidR="009B1A5C" w:rsidRPr="00D6723F" w:rsidRDefault="009B1A5C" w:rsidP="00D6723F">
      <w:pPr>
        <w:shd w:val="clear" w:color="auto" w:fill="FFFFFF"/>
        <w:spacing w:after="0" w:line="240" w:lineRule="auto"/>
        <w:rPr>
          <w:rFonts w:ascii="Arial" w:eastAsia="Times New Roman" w:hAnsi="Arial" w:cs="Arial"/>
          <w:color w:val="000000"/>
          <w:sz w:val="20"/>
          <w:szCs w:val="20"/>
        </w:rPr>
      </w:pPr>
    </w:p>
    <w:p w:rsidR="00D6723F" w:rsidRDefault="00D6723F" w:rsidP="00D6723F">
      <w:pPr>
        <w:shd w:val="clear" w:color="auto" w:fill="FFFFFF"/>
        <w:spacing w:after="0" w:line="240" w:lineRule="auto"/>
        <w:rPr>
          <w:rFonts w:ascii="Arial" w:eastAsia="Times New Roman" w:hAnsi="Arial" w:cs="Arial"/>
          <w:color w:val="000000"/>
          <w:sz w:val="20"/>
          <w:szCs w:val="20"/>
        </w:rPr>
      </w:pPr>
      <w:r w:rsidRPr="00D6723F">
        <w:rPr>
          <w:rFonts w:ascii="Arial" w:eastAsia="Times New Roman" w:hAnsi="Arial" w:cs="Arial"/>
          <w:color w:val="000000"/>
          <w:sz w:val="20"/>
          <w:szCs w:val="20"/>
        </w:rPr>
        <w:t>3.American Speciality INSRUANCE </w:t>
      </w:r>
      <w:r w:rsidR="002D4B68">
        <w:rPr>
          <w:rFonts w:ascii="Arial" w:eastAsia="Times New Roman" w:hAnsi="Arial" w:cs="Arial"/>
          <w:color w:val="000000"/>
          <w:sz w:val="20"/>
          <w:szCs w:val="20"/>
        </w:rPr>
        <w:t xml:space="preserve"> </w:t>
      </w:r>
      <w:r w:rsidRPr="00037CD8">
        <w:rPr>
          <w:rFonts w:ascii="Arial" w:eastAsia="Times New Roman" w:hAnsi="Arial" w:cs="Arial"/>
          <w:color w:val="000000"/>
          <w:sz w:val="20"/>
          <w:szCs w:val="20"/>
        </w:rPr>
        <w:t xml:space="preserve">amerspec.com </w:t>
      </w:r>
      <w:r w:rsidRPr="00D6723F">
        <w:rPr>
          <w:rFonts w:ascii="Arial" w:eastAsia="Times New Roman" w:hAnsi="Arial" w:cs="Arial"/>
          <w:color w:val="000000"/>
          <w:sz w:val="20"/>
          <w:szCs w:val="20"/>
        </w:rPr>
        <w:t>800.245.2744</w:t>
      </w:r>
    </w:p>
    <w:p w:rsidR="009B1A5C" w:rsidRPr="00D6723F" w:rsidRDefault="009B1A5C" w:rsidP="00D6723F">
      <w:pPr>
        <w:shd w:val="clear" w:color="auto" w:fill="FFFFFF"/>
        <w:spacing w:after="0" w:line="240" w:lineRule="auto"/>
        <w:rPr>
          <w:rFonts w:ascii="Arial" w:eastAsia="Times New Roman" w:hAnsi="Arial" w:cs="Arial"/>
          <w:color w:val="000000"/>
          <w:sz w:val="20"/>
          <w:szCs w:val="20"/>
        </w:rPr>
      </w:pPr>
    </w:p>
    <w:p w:rsidR="00D6723F" w:rsidRDefault="00D6723F" w:rsidP="00D6723F">
      <w:pPr>
        <w:shd w:val="clear" w:color="auto" w:fill="FFFFFF"/>
        <w:spacing w:after="0" w:line="240" w:lineRule="auto"/>
        <w:rPr>
          <w:rFonts w:ascii="Arial" w:eastAsia="Times New Roman" w:hAnsi="Arial" w:cs="Arial"/>
          <w:color w:val="000000"/>
          <w:sz w:val="20"/>
          <w:szCs w:val="20"/>
        </w:rPr>
      </w:pPr>
      <w:r w:rsidRPr="00D6723F">
        <w:rPr>
          <w:rFonts w:ascii="Arial" w:eastAsia="Times New Roman" w:hAnsi="Arial" w:cs="Arial"/>
          <w:color w:val="000000"/>
          <w:sz w:val="20"/>
          <w:szCs w:val="20"/>
        </w:rPr>
        <w:t>4.Audrey Lamontagne</w:t>
      </w:r>
      <w:r w:rsidR="002D4B68">
        <w:rPr>
          <w:rFonts w:ascii="Arial" w:eastAsia="Times New Roman" w:hAnsi="Arial" w:cs="Arial"/>
          <w:color w:val="000000"/>
          <w:sz w:val="20"/>
          <w:szCs w:val="20"/>
        </w:rPr>
        <w:t xml:space="preserve"> </w:t>
      </w:r>
      <w:r w:rsidRPr="00D6723F">
        <w:rPr>
          <w:rFonts w:ascii="Arial" w:eastAsia="Times New Roman" w:hAnsi="Arial" w:cs="Arial"/>
          <w:color w:val="000000"/>
          <w:sz w:val="20"/>
          <w:szCs w:val="20"/>
        </w:rPr>
        <w:t>860-583-0943</w:t>
      </w:r>
      <w:r w:rsidRPr="00037CD8">
        <w:rPr>
          <w:rFonts w:ascii="Arial" w:eastAsia="Times New Roman" w:hAnsi="Arial" w:cs="Arial"/>
          <w:color w:val="000000"/>
          <w:sz w:val="20"/>
          <w:szCs w:val="20"/>
        </w:rPr>
        <w:t xml:space="preserve"> </w:t>
      </w:r>
      <w:hyperlink r:id="rId9" w:tgtFrame="_blank" w:history="1">
        <w:r w:rsidRPr="00037CD8">
          <w:rPr>
            <w:rFonts w:ascii="Arial" w:eastAsia="Times New Roman" w:hAnsi="Arial" w:cs="Arial"/>
            <w:color w:val="000000"/>
            <w:sz w:val="20"/>
            <w:szCs w:val="20"/>
          </w:rPr>
          <w:t>alamontagne@starshelp.com</w:t>
        </w:r>
      </w:hyperlink>
    </w:p>
    <w:p w:rsidR="009B1A5C" w:rsidRPr="00D6723F" w:rsidRDefault="009B1A5C" w:rsidP="00D6723F">
      <w:pPr>
        <w:shd w:val="clear" w:color="auto" w:fill="FFFFFF"/>
        <w:spacing w:after="0" w:line="240" w:lineRule="auto"/>
        <w:rPr>
          <w:rFonts w:ascii="Arial" w:eastAsia="Times New Roman" w:hAnsi="Arial" w:cs="Arial"/>
          <w:color w:val="000000"/>
          <w:sz w:val="20"/>
          <w:szCs w:val="20"/>
        </w:rPr>
      </w:pPr>
    </w:p>
    <w:p w:rsidR="00D6723F" w:rsidRPr="00D6723F" w:rsidRDefault="00D6723F" w:rsidP="00D6723F">
      <w:pPr>
        <w:shd w:val="clear" w:color="auto" w:fill="FFFFFF"/>
        <w:spacing w:after="0" w:line="240" w:lineRule="auto"/>
        <w:rPr>
          <w:rFonts w:ascii="Arial" w:eastAsia="Times New Roman" w:hAnsi="Arial" w:cs="Arial"/>
          <w:color w:val="000000"/>
          <w:sz w:val="20"/>
          <w:szCs w:val="20"/>
        </w:rPr>
      </w:pPr>
      <w:r w:rsidRPr="00D6723F">
        <w:rPr>
          <w:rFonts w:ascii="Arial" w:eastAsia="Times New Roman" w:hAnsi="Arial" w:cs="Arial"/>
          <w:color w:val="000000"/>
          <w:sz w:val="20"/>
          <w:szCs w:val="20"/>
        </w:rPr>
        <w:t>5.</w:t>
      </w:r>
      <w:hyperlink r:id="rId10" w:tgtFrame="_blank" w:history="1">
        <w:r w:rsidRPr="00037CD8">
          <w:rPr>
            <w:rFonts w:ascii="Arial" w:eastAsia="Times New Roman" w:hAnsi="Arial" w:cs="Arial"/>
            <w:color w:val="000000"/>
            <w:sz w:val="20"/>
            <w:szCs w:val="20"/>
          </w:rPr>
          <w:t>https://www.theeventhelper.com/</w:t>
        </w:r>
      </w:hyperlink>
      <w:r w:rsidRPr="00D6723F">
        <w:rPr>
          <w:rFonts w:ascii="Arial" w:eastAsia="Times New Roman" w:hAnsi="Arial" w:cs="Arial"/>
          <w:color w:val="000000"/>
          <w:sz w:val="20"/>
          <w:szCs w:val="20"/>
        </w:rPr>
        <w:t>  </w:t>
      </w:r>
    </w:p>
    <w:p w:rsidR="00813626" w:rsidRDefault="00037CD8">
      <w:r>
        <w:t xml:space="preserve">The policy </w:t>
      </w:r>
      <w:r w:rsidR="00C76EB0">
        <w:t>should</w:t>
      </w:r>
      <w:r>
        <w:t xml:space="preserve"> look </w:t>
      </w:r>
      <w:r w:rsidR="00813626">
        <w:t xml:space="preserve">like </w:t>
      </w:r>
      <w:r w:rsidR="00890D31">
        <w:t xml:space="preserve">below, also </w:t>
      </w:r>
      <w:r w:rsidR="00C76EB0">
        <w:t xml:space="preserve">shown an </w:t>
      </w:r>
      <w:r>
        <w:t xml:space="preserve">inclusion </w:t>
      </w:r>
      <w:r w:rsidR="00813626">
        <w:t>of CMWRC for an existing policy.</w:t>
      </w:r>
    </w:p>
    <w:p w:rsidR="00037CD8" w:rsidRDefault="00152826" w:rsidP="00890D31">
      <w:pPr>
        <w:spacing w:before="240"/>
      </w:pPr>
      <w:r>
        <w:rPr>
          <w:noProof/>
        </w:rPr>
        <w:pict>
          <v:line id="Straight Connector 6" o:spid="_x0000_s1026" style="position:absolute;z-index:251659264;visibility:visible;mso-width-relative:margin;mso-height-relative:margin" from="241.15pt,16.65pt" to="243pt,3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" strokecolor="black [3213]" strokeweight="1.25pt">
            <v:stroke joinstyle="miter"/>
            <v:shadow on="t" color="black [3213]" offset="0,4pt"/>
          </v:line>
        </w:pict>
      </w:r>
      <w:r w:rsidR="00037CD8">
        <w:t xml:space="preserve"> </w:t>
      </w:r>
      <w:r w:rsidR="002D4B68">
        <w:rPr>
          <w:noProof/>
        </w:rPr>
        <w:drawing>
          <wp:inline distT="0" distB="0" distL="0" distR="0">
            <wp:extent cx="5829899" cy="3890962"/>
            <wp:effectExtent l="133350" t="114300" r="152400" b="147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3710" cy="3900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D4B68">
        <w:t xml:space="preserve"> </w:t>
      </w:r>
      <w:r w:rsidR="00037CD8">
        <w:br w:type="page"/>
      </w:r>
    </w:p>
    <w:p w:rsidR="00A143E1" w:rsidRDefault="00A143E1" w:rsidP="00032E89">
      <w:pPr>
        <w:jc w:val="center"/>
        <w:rPr>
          <w:rFonts w:ascii="Arial" w:hAnsi="Arial" w:cs="Arial"/>
          <w:b/>
          <w:color w:val="000000"/>
          <w:sz w:val="20"/>
          <w:szCs w:val="20"/>
          <w:u w:val="single"/>
          <w:shd w:val="clear" w:color="auto" w:fill="FFFFFF"/>
        </w:rPr>
      </w:pPr>
    </w:p>
    <w:p w:rsidR="00037CD8" w:rsidRPr="00032E89" w:rsidRDefault="00032E89" w:rsidP="00032E89">
      <w:pPr>
        <w:jc w:val="center"/>
        <w:rPr>
          <w:b/>
          <w:u w:val="single"/>
        </w:rPr>
      </w:pPr>
      <w:r w:rsidRPr="00032E89">
        <w:rPr>
          <w:rFonts w:ascii="Arial" w:hAnsi="Arial" w:cs="Arial"/>
          <w:b/>
          <w:color w:val="000000"/>
          <w:sz w:val="20"/>
          <w:szCs w:val="20"/>
          <w:u w:val="single"/>
          <w:shd w:val="clear" w:color="auto" w:fill="FFFFFF"/>
        </w:rPr>
        <w:t xml:space="preserve">APPENDIX </w:t>
      </w:r>
      <w:r>
        <w:rPr>
          <w:rFonts w:ascii="Arial" w:hAnsi="Arial" w:cs="Arial"/>
          <w:b/>
          <w:color w:val="000000"/>
          <w:sz w:val="20"/>
          <w:szCs w:val="20"/>
          <w:u w:val="single"/>
          <w:shd w:val="clear" w:color="auto" w:fill="FFFFFF"/>
        </w:rPr>
        <w:t>2</w:t>
      </w:r>
    </w:p>
    <w:p w:rsidR="00037CD8" w:rsidRPr="00037CD8" w:rsidRDefault="00037CD8" w:rsidP="00074ADA">
      <w:pPr>
        <w:jc w:val="center"/>
        <w:rPr>
          <w:b/>
        </w:rPr>
      </w:pPr>
      <w:r w:rsidRPr="00037CD8">
        <w:rPr>
          <w:b/>
        </w:rPr>
        <w:t xml:space="preserve">Background Check for </w:t>
      </w:r>
      <w:r w:rsidRPr="00037CD8">
        <w:rPr>
          <w:b/>
          <w:u w:val="single"/>
        </w:rPr>
        <w:t>ALL Teachers AND Administrative staff</w:t>
      </w:r>
      <w:r w:rsidRPr="00037CD8">
        <w:rPr>
          <w:b/>
        </w:rPr>
        <w:t xml:space="preserve"> in the Mission:</w:t>
      </w:r>
    </w:p>
    <w:p w:rsidR="00D6723F" w:rsidRDefault="002D4B68">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All teachers and administrative staff associated with the CSLC provider and working with children in the facility will be required to furnish a background check certificate to the Chinmaya Somnath office.  This is a Virginia Department of Social Services  (DSS) guideline that Chinmaya Somnath is mandated to strictly adhere to.  </w:t>
      </w:r>
    </w:p>
    <w:p w:rsidR="002D4B68" w:rsidRDefault="002D4B68">
      <w:pPr>
        <w:rPr>
          <w:rFonts w:ascii="Arial" w:hAnsi="Arial" w:cs="Arial"/>
          <w:color w:val="000000"/>
          <w:sz w:val="20"/>
          <w:szCs w:val="20"/>
          <w:shd w:val="clear" w:color="auto" w:fill="FFFFFF"/>
        </w:rPr>
      </w:pPr>
      <w:r>
        <w:rPr>
          <w:rFonts w:ascii="Arial" w:hAnsi="Arial" w:cs="Arial"/>
          <w:color w:val="000000"/>
          <w:sz w:val="20"/>
          <w:szCs w:val="20"/>
          <w:shd w:val="clear" w:color="auto" w:fill="FFFFFF"/>
        </w:rPr>
        <w:t>This is a fairly simple process and costs only $20 per person and lasts for a year.   Please follow along specifics</w:t>
      </w:r>
    </w:p>
    <w:p w:rsidR="007B3CFB" w:rsidRDefault="002D4B68">
      <w:pPr>
        <w:rPr>
          <w:rFonts w:ascii="Arial" w:hAnsi="Arial" w:cs="Arial"/>
          <w:color w:val="000000"/>
          <w:sz w:val="20"/>
          <w:szCs w:val="20"/>
          <w:shd w:val="clear" w:color="auto" w:fill="FFFFFF"/>
        </w:rPr>
      </w:pPr>
      <w:r>
        <w:rPr>
          <w:rFonts w:ascii="Arial" w:hAnsi="Arial" w:cs="Arial"/>
          <w:color w:val="000000"/>
          <w:sz w:val="20"/>
          <w:szCs w:val="20"/>
          <w:shd w:val="clear" w:color="auto" w:fill="FFFFFF"/>
        </w:rPr>
        <w:t>Visit the below site.</w:t>
      </w:r>
    </w:p>
    <w:p w:rsidR="007B3CFB" w:rsidRDefault="00152826">
      <w:hyperlink r:id="rId12" w:history="1">
        <w:r w:rsidR="007B3CFB" w:rsidRPr="006F6025">
          <w:rPr>
            <w:rStyle w:val="Hyperlink"/>
          </w:rPr>
          <w:t>http://www.vsp.virginia.gov/CJIS_Criminal_Record_Check.shtm</w:t>
        </w:r>
      </w:hyperlink>
    </w:p>
    <w:p w:rsidR="000025F2" w:rsidRPr="00C76EB0" w:rsidRDefault="000025F2" w:rsidP="00C76EB0">
      <w:pPr>
        <w:shd w:val="clear" w:color="auto" w:fill="FFFFFF"/>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Click on SP-167 Link shown below.  Information MUST be entered online and past completion </w:t>
      </w:r>
      <w:r w:rsidRPr="00C76EB0">
        <w:rPr>
          <w:rFonts w:ascii="Arial" w:hAnsi="Arial" w:cs="Arial"/>
          <w:b/>
          <w:color w:val="000000"/>
          <w:sz w:val="20"/>
          <w:szCs w:val="20"/>
          <w:shd w:val="clear" w:color="auto" w:fill="FFFFFF"/>
        </w:rPr>
        <w:t xml:space="preserve">the form needs to be </w:t>
      </w:r>
      <w:r w:rsidRPr="00C76EB0">
        <w:rPr>
          <w:rFonts w:ascii="Arial" w:hAnsi="Arial" w:cs="Arial"/>
          <w:b/>
          <w:color w:val="000000"/>
          <w:sz w:val="20"/>
          <w:szCs w:val="20"/>
          <w:u w:val="single"/>
          <w:shd w:val="clear" w:color="auto" w:fill="FFFFFF"/>
        </w:rPr>
        <w:t>printed</w:t>
      </w:r>
      <w:r>
        <w:rPr>
          <w:rFonts w:ascii="Arial" w:hAnsi="Arial" w:cs="Arial"/>
          <w:color w:val="000000"/>
          <w:sz w:val="20"/>
          <w:szCs w:val="20"/>
          <w:shd w:val="clear" w:color="auto" w:fill="FFFFFF"/>
        </w:rPr>
        <w:t xml:space="preserve"> for notarized signatures and </w:t>
      </w:r>
      <w:r w:rsidR="00074ADA">
        <w:rPr>
          <w:rFonts w:ascii="Arial" w:hAnsi="Arial" w:cs="Arial"/>
          <w:color w:val="000000"/>
          <w:sz w:val="20"/>
          <w:szCs w:val="20"/>
          <w:shd w:val="clear" w:color="auto" w:fill="FFFFFF"/>
        </w:rPr>
        <w:t xml:space="preserve">eventual </w:t>
      </w:r>
      <w:r>
        <w:rPr>
          <w:rFonts w:ascii="Arial" w:hAnsi="Arial" w:cs="Arial"/>
          <w:color w:val="000000"/>
          <w:sz w:val="20"/>
          <w:szCs w:val="20"/>
          <w:shd w:val="clear" w:color="auto" w:fill="FFFFFF"/>
        </w:rPr>
        <w:t>submission to Chinmaya Somnath.</w:t>
      </w:r>
      <w:r w:rsidR="00C76EB0">
        <w:rPr>
          <w:rFonts w:ascii="Arial" w:hAnsi="Arial" w:cs="Arial"/>
          <w:color w:val="000000"/>
          <w:sz w:val="20"/>
          <w:szCs w:val="20"/>
          <w:shd w:val="clear" w:color="auto" w:fill="FFFFFF"/>
        </w:rPr>
        <w:t xml:space="preserve"> </w:t>
      </w:r>
      <w:r w:rsidR="00C76EB0" w:rsidRPr="00C76EB0">
        <w:rPr>
          <w:rFonts w:ascii="Arial" w:hAnsi="Arial" w:cs="Arial"/>
          <w:color w:val="000000"/>
          <w:sz w:val="20"/>
          <w:szCs w:val="20"/>
          <w:shd w:val="clear" w:color="auto" w:fill="FFFFFF"/>
        </w:rPr>
        <w:t>The form has a 'Confirm" button at the end of the form. Please verify all the information twice for accuracy before pressing the 'confirm' button.</w:t>
      </w:r>
      <w:r w:rsidR="00C76EB0">
        <w:rPr>
          <w:rFonts w:ascii="Arial" w:hAnsi="Arial" w:cs="Arial"/>
          <w:color w:val="000000"/>
          <w:sz w:val="20"/>
          <w:szCs w:val="20"/>
          <w:shd w:val="clear" w:color="auto" w:fill="FFFFFF"/>
        </w:rPr>
        <w:t xml:space="preserve"> One cannot edit any information past the confirm button is pressed.</w:t>
      </w:r>
    </w:p>
    <w:p w:rsidR="007B3CFB" w:rsidRDefault="000025F2" w:rsidP="00035F37">
      <w:pPr>
        <w:jc w:val="center"/>
        <w:rPr>
          <w:rFonts w:ascii="Arial" w:hAnsi="Arial" w:cs="Arial"/>
          <w:color w:val="000000"/>
          <w:sz w:val="20"/>
          <w:szCs w:val="20"/>
          <w:shd w:val="clear" w:color="auto" w:fill="FFFFFF"/>
        </w:rPr>
      </w:pPr>
      <w:r w:rsidRPr="000025F2">
        <w:rPr>
          <w:rFonts w:ascii="Arial" w:hAnsi="Arial" w:cs="Arial"/>
          <w:noProof/>
          <w:color w:val="000000"/>
          <w:sz w:val="20"/>
          <w:szCs w:val="20"/>
          <w:shd w:val="clear" w:color="auto" w:fill="FFFFFF"/>
        </w:rPr>
        <w:drawing>
          <wp:inline distT="0" distB="0" distL="0" distR="0">
            <wp:extent cx="3219450" cy="3481202"/>
            <wp:effectExtent l="114300" t="114300" r="114300" b="138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244651" cy="35084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025F2" w:rsidRDefault="000025F2">
      <w:pPr>
        <w:rPr>
          <w:rFonts w:ascii="Arial" w:hAnsi="Arial" w:cs="Arial"/>
          <w:color w:val="000000"/>
          <w:sz w:val="20"/>
          <w:szCs w:val="20"/>
          <w:shd w:val="clear" w:color="auto" w:fill="FFFFFF"/>
        </w:rPr>
      </w:pPr>
    </w:p>
    <w:p w:rsidR="00035F37" w:rsidRDefault="00035F37">
      <w:pPr>
        <w:rPr>
          <w:rFonts w:ascii="Arial" w:hAnsi="Arial" w:cs="Arial"/>
          <w:color w:val="000000"/>
          <w:sz w:val="20"/>
          <w:szCs w:val="20"/>
          <w:shd w:val="clear" w:color="auto" w:fill="FFFFFF"/>
        </w:rPr>
      </w:pPr>
    </w:p>
    <w:p w:rsidR="000025F2" w:rsidRDefault="000025F2">
      <w:pPr>
        <w:rPr>
          <w:rFonts w:ascii="Arial" w:hAnsi="Arial" w:cs="Arial"/>
          <w:color w:val="000000"/>
          <w:sz w:val="20"/>
          <w:szCs w:val="20"/>
          <w:shd w:val="clear" w:color="auto" w:fill="FFFFFF"/>
        </w:rPr>
      </w:pPr>
      <w:r>
        <w:rPr>
          <w:rFonts w:ascii="Arial" w:hAnsi="Arial" w:cs="Arial"/>
          <w:color w:val="000000"/>
          <w:sz w:val="20"/>
          <w:szCs w:val="20"/>
          <w:shd w:val="clear" w:color="auto" w:fill="FFFFFF"/>
        </w:rPr>
        <w:t>Here’s what the online form looks like and note the information that needs to be checked and entered.</w:t>
      </w:r>
    </w:p>
    <w:p w:rsidR="00242172" w:rsidRDefault="008A7E19">
      <w:pP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extent cx="5942330" cy="3789680"/>
            <wp:effectExtent l="114300" t="114300" r="115570" b="153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2330" cy="378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025F2" w:rsidRDefault="000025F2">
      <w:pPr>
        <w:rPr>
          <w:rFonts w:ascii="Arial" w:hAnsi="Arial" w:cs="Arial"/>
          <w:color w:val="000000"/>
          <w:sz w:val="20"/>
          <w:szCs w:val="20"/>
          <w:shd w:val="clear" w:color="auto" w:fill="FFFFFF"/>
        </w:rPr>
      </w:pPr>
    </w:p>
    <w:p w:rsidR="00035F37" w:rsidRDefault="00035F37">
      <w:pPr>
        <w:rPr>
          <w:rFonts w:ascii="Arial" w:hAnsi="Arial" w:cs="Arial"/>
          <w:color w:val="000000"/>
          <w:sz w:val="20"/>
          <w:szCs w:val="20"/>
          <w:shd w:val="clear" w:color="auto" w:fill="FFFFFF"/>
        </w:rPr>
      </w:pPr>
    </w:p>
    <w:p w:rsidR="00035F37" w:rsidRDefault="00035F37">
      <w:pPr>
        <w:rPr>
          <w:rFonts w:ascii="Arial" w:hAnsi="Arial" w:cs="Arial"/>
          <w:color w:val="000000"/>
          <w:sz w:val="20"/>
          <w:szCs w:val="20"/>
          <w:shd w:val="clear" w:color="auto" w:fill="FFFFFF"/>
        </w:rPr>
      </w:pPr>
    </w:p>
    <w:p w:rsidR="00035F37" w:rsidRDefault="00035F37">
      <w:pPr>
        <w:rPr>
          <w:rFonts w:ascii="Arial" w:hAnsi="Arial" w:cs="Arial"/>
          <w:color w:val="000000"/>
          <w:sz w:val="20"/>
          <w:szCs w:val="20"/>
          <w:shd w:val="clear" w:color="auto" w:fill="FFFFFF"/>
        </w:rPr>
      </w:pPr>
    </w:p>
    <w:p w:rsidR="00035F37" w:rsidRDefault="00035F37">
      <w:pPr>
        <w:rPr>
          <w:rFonts w:ascii="Arial" w:hAnsi="Arial" w:cs="Arial"/>
          <w:color w:val="000000"/>
          <w:sz w:val="20"/>
          <w:szCs w:val="20"/>
          <w:shd w:val="clear" w:color="auto" w:fill="FFFFFF"/>
        </w:rPr>
      </w:pPr>
    </w:p>
    <w:p w:rsidR="00035F37" w:rsidRDefault="00035F37">
      <w:pPr>
        <w:rPr>
          <w:rFonts w:ascii="Arial" w:hAnsi="Arial" w:cs="Arial"/>
          <w:color w:val="000000"/>
          <w:sz w:val="20"/>
          <w:szCs w:val="20"/>
          <w:shd w:val="clear" w:color="auto" w:fill="FFFFFF"/>
        </w:rPr>
      </w:pPr>
    </w:p>
    <w:p w:rsidR="00035F37" w:rsidRDefault="00035F37">
      <w:pPr>
        <w:rPr>
          <w:rFonts w:ascii="Arial" w:hAnsi="Arial" w:cs="Arial"/>
          <w:color w:val="000000"/>
          <w:sz w:val="20"/>
          <w:szCs w:val="20"/>
          <w:shd w:val="clear" w:color="auto" w:fill="FFFFFF"/>
        </w:rPr>
      </w:pPr>
    </w:p>
    <w:p w:rsidR="00035F37" w:rsidRDefault="00035F37">
      <w:pPr>
        <w:rPr>
          <w:rFonts w:ascii="Arial" w:hAnsi="Arial" w:cs="Arial"/>
          <w:color w:val="000000"/>
          <w:sz w:val="20"/>
          <w:szCs w:val="20"/>
          <w:shd w:val="clear" w:color="auto" w:fill="FFFFFF"/>
        </w:rPr>
      </w:pPr>
    </w:p>
    <w:p w:rsidR="00035F37" w:rsidRDefault="00035F37">
      <w:pPr>
        <w:rPr>
          <w:rFonts w:ascii="Arial" w:hAnsi="Arial" w:cs="Arial"/>
          <w:color w:val="000000"/>
          <w:sz w:val="20"/>
          <w:szCs w:val="20"/>
          <w:shd w:val="clear" w:color="auto" w:fill="FFFFFF"/>
        </w:rPr>
      </w:pPr>
    </w:p>
    <w:p w:rsidR="00035F37" w:rsidRDefault="00035F37">
      <w:pPr>
        <w:rPr>
          <w:rFonts w:ascii="Arial" w:hAnsi="Arial" w:cs="Arial"/>
          <w:color w:val="000000"/>
          <w:sz w:val="20"/>
          <w:szCs w:val="20"/>
          <w:shd w:val="clear" w:color="auto" w:fill="FFFFFF"/>
        </w:rPr>
      </w:pPr>
    </w:p>
    <w:p w:rsidR="000025F2" w:rsidRDefault="008A7E19">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Once completed – </w:t>
      </w:r>
      <w:r w:rsidR="006A226C">
        <w:rPr>
          <w:rFonts w:ascii="Arial" w:hAnsi="Arial" w:cs="Arial"/>
          <w:color w:val="000000"/>
          <w:sz w:val="20"/>
          <w:szCs w:val="20"/>
          <w:shd w:val="clear" w:color="auto" w:fill="FFFFFF"/>
        </w:rPr>
        <w:t xml:space="preserve">and the “confirm” button has been clicked – there will be one more prompt before the document </w:t>
      </w:r>
      <w:r w:rsidR="006A226C" w:rsidRPr="006A226C">
        <w:rPr>
          <w:rFonts w:ascii="Arial" w:hAnsi="Arial" w:cs="Arial"/>
          <w:b/>
          <w:color w:val="000000"/>
          <w:sz w:val="20"/>
          <w:szCs w:val="20"/>
          <w:shd w:val="clear" w:color="auto" w:fill="FFFFFF"/>
        </w:rPr>
        <w:t>SP167.pdf</w:t>
      </w:r>
      <w:r w:rsidR="006A226C">
        <w:rPr>
          <w:rFonts w:ascii="Arial" w:hAnsi="Arial" w:cs="Arial"/>
          <w:color w:val="000000"/>
          <w:sz w:val="20"/>
          <w:szCs w:val="20"/>
          <w:shd w:val="clear" w:color="auto" w:fill="FFFFFF"/>
        </w:rPr>
        <w:t xml:space="preserve"> is automatically downloaded on your machine.  This will probably be in the “Download” folder.  Most times the PDF will automatically open in the browser or Adobe Reader – but </w:t>
      </w:r>
      <w:r w:rsidR="00035F37">
        <w:rPr>
          <w:rFonts w:ascii="Arial" w:hAnsi="Arial" w:cs="Arial"/>
          <w:color w:val="000000"/>
          <w:sz w:val="20"/>
          <w:szCs w:val="20"/>
          <w:shd w:val="clear" w:color="auto" w:fill="FFFFFF"/>
        </w:rPr>
        <w:t>sometimes it won’t.</w:t>
      </w:r>
      <w:r w:rsidR="006A226C">
        <w:rPr>
          <w:rFonts w:ascii="Arial" w:hAnsi="Arial" w:cs="Arial"/>
          <w:color w:val="000000"/>
          <w:sz w:val="20"/>
          <w:szCs w:val="20"/>
          <w:shd w:val="clear" w:color="auto" w:fill="FFFFFF"/>
        </w:rPr>
        <w:t xml:space="preserve"> T</w:t>
      </w:r>
      <w:r>
        <w:rPr>
          <w:rFonts w:ascii="Arial" w:hAnsi="Arial" w:cs="Arial"/>
          <w:color w:val="000000"/>
          <w:sz w:val="20"/>
          <w:szCs w:val="20"/>
          <w:shd w:val="clear" w:color="auto" w:fill="FFFFFF"/>
        </w:rPr>
        <w:t>he Printed form will look like below.</w:t>
      </w:r>
      <w:r w:rsidR="004B40BF">
        <w:rPr>
          <w:rFonts w:ascii="Arial" w:hAnsi="Arial" w:cs="Arial"/>
          <w:color w:val="000000"/>
          <w:sz w:val="20"/>
          <w:szCs w:val="20"/>
          <w:shd w:val="clear" w:color="auto" w:fill="FFFFFF"/>
        </w:rPr>
        <w:t xml:space="preserve">  Note that the printed form has a unique bar code specific to that application.  Enter one form per individual.</w:t>
      </w:r>
    </w:p>
    <w:p w:rsidR="002D4B68" w:rsidRDefault="004B40BF" w:rsidP="00035F37">
      <w:pPr>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extent cx="4348163" cy="5586341"/>
            <wp:effectExtent l="133350" t="133350" r="128905" b="147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9603" cy="5678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4B68" w:rsidRDefault="002D4B68">
      <w:pPr>
        <w:rPr>
          <w:rFonts w:ascii="Arial" w:hAnsi="Arial" w:cs="Arial"/>
          <w:color w:val="000000"/>
          <w:sz w:val="20"/>
          <w:szCs w:val="20"/>
          <w:shd w:val="clear" w:color="auto" w:fill="FFFFFF"/>
        </w:rPr>
      </w:pPr>
    </w:p>
    <w:p w:rsidR="003C73A0" w:rsidRDefault="003C73A0">
      <w:pPr>
        <w:rPr>
          <w:rFonts w:ascii="Arial" w:hAnsi="Arial" w:cs="Arial"/>
          <w:color w:val="000000"/>
          <w:sz w:val="20"/>
          <w:szCs w:val="20"/>
          <w:shd w:val="clear" w:color="auto" w:fill="FFFFFF"/>
        </w:rPr>
      </w:pPr>
      <w:r>
        <w:rPr>
          <w:rFonts w:ascii="Arial" w:hAnsi="Arial" w:cs="Arial"/>
          <w:color w:val="000000"/>
          <w:sz w:val="20"/>
          <w:szCs w:val="20"/>
          <w:shd w:val="clear" w:color="auto" w:fill="FFFFFF"/>
        </w:rPr>
        <w:t>Once printed please get your signature Notarized.  This is the highlighted section.  Sign only in the presence of a Notary – and the remaining information will be entered by the Notary including date.  Usually the bank which you operate with provide this service free of charge.  Alternatively most UPS stores offer this service for a fee.</w:t>
      </w:r>
    </w:p>
    <w:p w:rsidR="003C73A0" w:rsidRDefault="003C73A0" w:rsidP="00035F37">
      <w:pPr>
        <w:jc w:val="center"/>
        <w:rPr>
          <w:rFonts w:ascii="Arial" w:hAnsi="Arial" w:cs="Arial"/>
          <w:color w:val="000000"/>
          <w:sz w:val="20"/>
          <w:szCs w:val="20"/>
          <w:shd w:val="clear" w:color="auto" w:fill="FFFFFF"/>
        </w:rPr>
      </w:pPr>
      <w:r>
        <w:rPr>
          <w:rFonts w:ascii="Arial" w:hAnsi="Arial" w:cs="Arial"/>
          <w:noProof/>
          <w:color w:val="000000"/>
          <w:sz w:val="20"/>
          <w:szCs w:val="20"/>
          <w:shd w:val="clear" w:color="auto" w:fill="FFFFFF"/>
        </w:rPr>
        <w:drawing>
          <wp:inline distT="0" distB="0" distL="0" distR="0">
            <wp:extent cx="4583866" cy="58864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527" cy="5920687"/>
                    </a:xfrm>
                    <a:prstGeom prst="rect">
                      <a:avLst/>
                    </a:prstGeom>
                    <a:noFill/>
                    <a:ln>
                      <a:noFill/>
                    </a:ln>
                  </pic:spPr>
                </pic:pic>
              </a:graphicData>
            </a:graphic>
          </wp:inline>
        </w:drawing>
      </w:r>
    </w:p>
    <w:p w:rsidR="00035F37" w:rsidRDefault="00035F37">
      <w:pPr>
        <w:rPr>
          <w:rFonts w:ascii="Arial" w:hAnsi="Arial" w:cs="Arial"/>
          <w:color w:val="000000"/>
          <w:sz w:val="20"/>
          <w:szCs w:val="20"/>
          <w:shd w:val="clear" w:color="auto" w:fill="FFFFFF"/>
        </w:rPr>
      </w:pPr>
    </w:p>
    <w:p w:rsidR="003C73A0" w:rsidRDefault="003C73A0">
      <w:pPr>
        <w:rPr>
          <w:rFonts w:ascii="Arial" w:hAnsi="Arial" w:cs="Arial"/>
          <w:color w:val="000000"/>
          <w:sz w:val="20"/>
          <w:szCs w:val="20"/>
          <w:shd w:val="clear" w:color="auto" w:fill="FFFFFF"/>
        </w:rPr>
      </w:pPr>
      <w:r>
        <w:rPr>
          <w:rFonts w:ascii="Arial" w:hAnsi="Arial" w:cs="Arial"/>
          <w:color w:val="000000"/>
          <w:sz w:val="20"/>
          <w:szCs w:val="20"/>
          <w:shd w:val="clear" w:color="auto" w:fill="FFFFFF"/>
        </w:rPr>
        <w:t>Upon completion – please submit this form to Chinmaya Somnath Center either directly to Prakash G. Soman or with one of the CSLC operations team member along with $20 Check drawn in favor of CMWRC.  Pr</w:t>
      </w:r>
      <w:r w:rsidR="00DF502D">
        <w:rPr>
          <w:rFonts w:ascii="Arial" w:hAnsi="Arial" w:cs="Arial"/>
          <w:color w:val="000000"/>
          <w:sz w:val="20"/>
          <w:szCs w:val="20"/>
          <w:shd w:val="clear" w:color="auto" w:fill="FFFFFF"/>
        </w:rPr>
        <w:t>a</w:t>
      </w:r>
      <w:r>
        <w:rPr>
          <w:rFonts w:ascii="Arial" w:hAnsi="Arial" w:cs="Arial"/>
          <w:color w:val="000000"/>
          <w:sz w:val="20"/>
          <w:szCs w:val="20"/>
          <w:shd w:val="clear" w:color="auto" w:fill="FFFFFF"/>
        </w:rPr>
        <w:t>kash Ji then will collect these forms and needs to get his signature notarized in the Agency section.</w:t>
      </w:r>
      <w:r w:rsidR="00DF502D">
        <w:rPr>
          <w:rFonts w:ascii="Arial" w:hAnsi="Arial" w:cs="Arial"/>
          <w:color w:val="000000"/>
          <w:sz w:val="20"/>
          <w:szCs w:val="20"/>
          <w:shd w:val="clear" w:color="auto" w:fill="FFFFFF"/>
        </w:rPr>
        <w:t xml:space="preserve">  CMWRC requires 5 business days to consolidate forms and get everything notarized before mailing them out – so please account for that time as well.</w:t>
      </w:r>
    </w:p>
    <w:p w:rsidR="00DF502D" w:rsidRDefault="003C73A0">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Once completed – CMWRC will draw a certified check and send it to Virginia State Police.  </w:t>
      </w:r>
      <w:r w:rsidR="00DF502D">
        <w:rPr>
          <w:rFonts w:ascii="Arial" w:hAnsi="Arial" w:cs="Arial"/>
          <w:color w:val="000000"/>
          <w:sz w:val="20"/>
          <w:szCs w:val="20"/>
          <w:shd w:val="clear" w:color="auto" w:fill="FFFFFF"/>
        </w:rPr>
        <w:t xml:space="preserve"> As stated Virginia State Police takes up to two business weeks to review and approve these background checks.  </w:t>
      </w:r>
      <w:r>
        <w:rPr>
          <w:rFonts w:ascii="Arial" w:hAnsi="Arial" w:cs="Arial"/>
          <w:color w:val="000000"/>
          <w:sz w:val="20"/>
          <w:szCs w:val="20"/>
          <w:shd w:val="clear" w:color="auto" w:fill="FFFFFF"/>
        </w:rPr>
        <w:t xml:space="preserve">Individuals will be notified (provided email / phone number) upon successful response back from Virginia State Police. </w:t>
      </w:r>
      <w:r w:rsidR="00DF502D">
        <w:rPr>
          <w:rFonts w:ascii="Arial" w:hAnsi="Arial" w:cs="Arial"/>
          <w:color w:val="000000"/>
          <w:sz w:val="20"/>
          <w:szCs w:val="20"/>
          <w:shd w:val="clear" w:color="auto" w:fill="FFFFFF"/>
        </w:rPr>
        <w:t xml:space="preserve"> Providers and the approved individuals</w:t>
      </w:r>
      <w:r>
        <w:rPr>
          <w:rFonts w:ascii="Arial" w:hAnsi="Arial" w:cs="Arial"/>
          <w:color w:val="000000"/>
          <w:sz w:val="20"/>
          <w:szCs w:val="20"/>
          <w:shd w:val="clear" w:color="auto" w:fill="FFFFFF"/>
        </w:rPr>
        <w:t xml:space="preserve"> can begin operating inside the Mission ONLY after </w:t>
      </w:r>
      <w:r w:rsidR="00DF502D">
        <w:rPr>
          <w:rFonts w:ascii="Arial" w:hAnsi="Arial" w:cs="Arial"/>
          <w:color w:val="000000"/>
          <w:sz w:val="20"/>
          <w:szCs w:val="20"/>
          <w:shd w:val="clear" w:color="auto" w:fill="FFFFFF"/>
        </w:rPr>
        <w:t xml:space="preserve">this response has been received back.  Please plan accordingly to ensure everything is in place well before setting dates for your offerings at Chinmaya Somnath. </w:t>
      </w:r>
    </w:p>
    <w:p w:rsidR="00DF502D" w:rsidRDefault="00DF502D">
      <w:pPr>
        <w:rPr>
          <w:rFonts w:ascii="Arial" w:hAnsi="Arial" w:cs="Arial"/>
          <w:color w:val="000000"/>
          <w:sz w:val="20"/>
          <w:szCs w:val="20"/>
          <w:shd w:val="clear" w:color="auto" w:fill="FFFFFF"/>
        </w:rPr>
      </w:pPr>
    </w:p>
    <w:p w:rsidR="00E377AD" w:rsidRPr="00E377AD" w:rsidRDefault="00E377AD">
      <w:pPr>
        <w:rPr>
          <w:rFonts w:ascii="Arial" w:hAnsi="Arial" w:cs="Arial"/>
          <w:b/>
          <w:color w:val="000000"/>
          <w:sz w:val="20"/>
          <w:szCs w:val="20"/>
          <w:shd w:val="clear" w:color="auto" w:fill="FFFFFF"/>
        </w:rPr>
      </w:pPr>
      <w:r w:rsidRPr="00E377AD">
        <w:rPr>
          <w:rFonts w:ascii="Arial" w:hAnsi="Arial" w:cs="Arial"/>
          <w:b/>
          <w:color w:val="000000"/>
          <w:sz w:val="20"/>
          <w:szCs w:val="20"/>
          <w:shd w:val="clear" w:color="auto" w:fill="FFFFFF"/>
        </w:rPr>
        <w:t>Additional Information</w:t>
      </w:r>
      <w:r>
        <w:rPr>
          <w:rFonts w:ascii="Arial" w:hAnsi="Arial" w:cs="Arial"/>
          <w:b/>
          <w:color w:val="000000"/>
          <w:sz w:val="20"/>
          <w:szCs w:val="20"/>
          <w:shd w:val="clear" w:color="auto" w:fill="FFFFFF"/>
        </w:rPr>
        <w:t xml:space="preserve"> Re: Background Checks</w:t>
      </w:r>
      <w:r w:rsidRPr="00E377AD">
        <w:rPr>
          <w:rFonts w:ascii="Arial" w:hAnsi="Arial" w:cs="Arial"/>
          <w:b/>
          <w:color w:val="000000"/>
          <w:sz w:val="20"/>
          <w:szCs w:val="20"/>
          <w:shd w:val="clear" w:color="auto" w:fill="FFFFFF"/>
        </w:rPr>
        <w:t xml:space="preserve">: </w:t>
      </w:r>
    </w:p>
    <w:p w:rsidR="00DF502D" w:rsidRDefault="00DF502D">
      <w:pPr>
        <w:rPr>
          <w:rFonts w:ascii="Arial" w:hAnsi="Arial" w:cs="Arial"/>
          <w:color w:val="000000"/>
          <w:sz w:val="20"/>
          <w:szCs w:val="20"/>
          <w:shd w:val="clear" w:color="auto" w:fill="FFFFFF"/>
        </w:rPr>
      </w:pPr>
      <w:r>
        <w:rPr>
          <w:rFonts w:ascii="Arial" w:hAnsi="Arial" w:cs="Arial"/>
          <w:color w:val="000000"/>
          <w:sz w:val="20"/>
          <w:szCs w:val="20"/>
          <w:shd w:val="clear" w:color="auto" w:fill="FFFFFF"/>
        </w:rPr>
        <w:t>Please find attached additional information citing requirements by DSS that Chinmaya Somnath is adhering to. Note that SP-167 does not require finger printing and is more accessible than the required standards for teachers who work with kids in Chinmaya Blossoms.</w:t>
      </w:r>
    </w:p>
    <w:p w:rsidR="00DF502D" w:rsidRDefault="00DF502D">
      <w:pPr>
        <w:rPr>
          <w:rFonts w:ascii="Arial" w:hAnsi="Arial" w:cs="Arial"/>
          <w:color w:val="000000"/>
          <w:sz w:val="20"/>
          <w:szCs w:val="20"/>
          <w:shd w:val="clear" w:color="auto" w:fill="FFFFFF"/>
        </w:rPr>
      </w:pPr>
    </w:p>
    <w:p w:rsidR="00DF502D" w:rsidRDefault="00DF502D" w:rsidP="00035F37">
      <w:pPr>
        <w:jc w:val="center"/>
        <w:rPr>
          <w:rFonts w:ascii="Arial" w:hAnsi="Arial" w:cs="Arial"/>
          <w:color w:val="000000"/>
          <w:sz w:val="20"/>
          <w:szCs w:val="20"/>
          <w:shd w:val="clear" w:color="auto" w:fill="FFFFFF"/>
        </w:rPr>
      </w:pPr>
      <w:r w:rsidRPr="00DF502D">
        <w:rPr>
          <w:rFonts w:ascii="Arial" w:hAnsi="Arial" w:cs="Arial"/>
          <w:noProof/>
          <w:color w:val="000000"/>
          <w:sz w:val="20"/>
          <w:szCs w:val="20"/>
          <w:shd w:val="clear" w:color="auto" w:fill="FFFFFF"/>
        </w:rPr>
        <w:drawing>
          <wp:inline distT="0" distB="0" distL="0" distR="0">
            <wp:extent cx="5943600" cy="4822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3600" cy="4822190"/>
                    </a:xfrm>
                    <a:prstGeom prst="rect">
                      <a:avLst/>
                    </a:prstGeom>
                  </pic:spPr>
                </pic:pic>
              </a:graphicData>
            </a:graphic>
          </wp:inline>
        </w:drawing>
      </w:r>
    </w:p>
    <w:p w:rsidR="004B40BF" w:rsidRPr="002D4B68" w:rsidRDefault="00DF502D" w:rsidP="00035F37">
      <w:pPr>
        <w:jc w:val="center"/>
        <w:rPr>
          <w:rFonts w:ascii="Arial" w:hAnsi="Arial" w:cs="Arial"/>
          <w:color w:val="000000"/>
          <w:sz w:val="20"/>
          <w:szCs w:val="20"/>
          <w:shd w:val="clear" w:color="auto" w:fill="FFFFFF"/>
        </w:rPr>
      </w:pPr>
      <w:r w:rsidRPr="00DF502D">
        <w:rPr>
          <w:rFonts w:ascii="Arial" w:hAnsi="Arial" w:cs="Arial"/>
          <w:noProof/>
          <w:color w:val="000000"/>
          <w:sz w:val="20"/>
          <w:szCs w:val="20"/>
          <w:shd w:val="clear" w:color="auto" w:fill="FFFFFF"/>
        </w:rPr>
        <w:drawing>
          <wp:inline distT="0" distB="0" distL="0" distR="0">
            <wp:extent cx="5153025" cy="68486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161153" cy="6859446"/>
                    </a:xfrm>
                    <a:prstGeom prst="rect">
                      <a:avLst/>
                    </a:prstGeom>
                  </pic:spPr>
                </pic:pic>
              </a:graphicData>
            </a:graphic>
          </wp:inline>
        </w:drawing>
      </w:r>
      <w:bookmarkStart w:id="0" w:name="_GoBack"/>
      <w:bookmarkEnd w:id="0"/>
    </w:p>
    <w:sectPr w:rsidR="004B40BF" w:rsidRPr="002D4B68" w:rsidSect="005C67B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1AD" w:rsidRDefault="005D31AD" w:rsidP="00D6723F">
      <w:pPr>
        <w:spacing w:after="0" w:line="240" w:lineRule="auto"/>
      </w:pPr>
      <w:r>
        <w:separator/>
      </w:r>
    </w:p>
  </w:endnote>
  <w:endnote w:type="continuationSeparator" w:id="0">
    <w:p w:rsidR="005D31AD" w:rsidRDefault="005D31AD" w:rsidP="00D6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Quattrocento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87D" w:rsidRPr="0054087D" w:rsidRDefault="009B1A5C" w:rsidP="0054087D">
    <w:pPr>
      <w:tabs>
        <w:tab w:val="center" w:pos="4680"/>
        <w:tab w:val="right" w:pos="9360"/>
      </w:tabs>
      <w:spacing w:after="720" w:line="240" w:lineRule="auto"/>
      <w:rPr>
        <w:sz w:val="20"/>
        <w:szCs w:val="20"/>
      </w:rPr>
    </w:pPr>
    <w:r>
      <w:rPr>
        <w:sz w:val="20"/>
        <w:szCs w:val="20"/>
      </w:rPr>
      <w:t>Rev: 07/01</w:t>
    </w:r>
    <w:r w:rsidR="00A143E1">
      <w:rPr>
        <w:sz w:val="20"/>
        <w:szCs w:val="20"/>
      </w:rPr>
      <w:t>/2019</w:t>
    </w:r>
    <w:r w:rsidR="00A143E1">
      <w:rPr>
        <w:sz w:val="20"/>
        <w:szCs w:val="20"/>
      </w:rPr>
      <w:tab/>
      <w:t xml:space="preserve">             </w:t>
    </w:r>
    <w:r w:rsidR="0054087D" w:rsidRPr="0054087D">
      <w:rPr>
        <w:sz w:val="20"/>
        <w:szCs w:val="20"/>
      </w:rPr>
      <w:t>Chinmaya Somnath, 4350 Blue Spring Drive, Chantilly, V</w:t>
    </w:r>
    <w:r w:rsidR="00152826">
      <w:rPr>
        <w:sz w:val="20"/>
        <w:szCs w:val="20"/>
      </w:rPr>
      <w:t xml:space="preserve">A 20151                     </w:t>
    </w:r>
    <w:r w:rsidR="0054087D" w:rsidRPr="0054087D">
      <w:rPr>
        <w:sz w:val="20"/>
        <w:szCs w:val="20"/>
      </w:rPr>
      <w:t xml:space="preserve">Page </w:t>
    </w:r>
    <w:r w:rsidR="005C67B8" w:rsidRPr="0054087D">
      <w:rPr>
        <w:sz w:val="20"/>
        <w:szCs w:val="20"/>
      </w:rPr>
      <w:fldChar w:fldCharType="begin"/>
    </w:r>
    <w:r w:rsidR="0054087D" w:rsidRPr="0054087D">
      <w:rPr>
        <w:sz w:val="20"/>
        <w:szCs w:val="20"/>
      </w:rPr>
      <w:instrText>PAGE</w:instrText>
    </w:r>
    <w:r w:rsidR="005C67B8" w:rsidRPr="0054087D">
      <w:rPr>
        <w:sz w:val="20"/>
        <w:szCs w:val="20"/>
      </w:rPr>
      <w:fldChar w:fldCharType="separate"/>
    </w:r>
    <w:r w:rsidR="00152826">
      <w:rPr>
        <w:noProof/>
        <w:sz w:val="20"/>
        <w:szCs w:val="20"/>
      </w:rPr>
      <w:t>2</w:t>
    </w:r>
    <w:r w:rsidR="005C67B8" w:rsidRPr="0054087D">
      <w:rPr>
        <w:sz w:val="20"/>
        <w:szCs w:val="20"/>
      </w:rPr>
      <w:fldChar w:fldCharType="end"/>
    </w:r>
    <w:r w:rsidR="0054087D" w:rsidRPr="0054087D">
      <w:rPr>
        <w:sz w:val="20"/>
        <w:szCs w:val="20"/>
      </w:rPr>
      <w:t xml:space="preserve"> of </w:t>
    </w:r>
    <w:r w:rsidR="005C67B8" w:rsidRPr="0054087D">
      <w:rPr>
        <w:sz w:val="20"/>
        <w:szCs w:val="20"/>
      </w:rPr>
      <w:fldChar w:fldCharType="begin"/>
    </w:r>
    <w:r w:rsidR="0054087D" w:rsidRPr="0054087D">
      <w:rPr>
        <w:sz w:val="20"/>
        <w:szCs w:val="20"/>
      </w:rPr>
      <w:instrText>NUMPAGES</w:instrText>
    </w:r>
    <w:r w:rsidR="005C67B8" w:rsidRPr="0054087D">
      <w:rPr>
        <w:sz w:val="20"/>
        <w:szCs w:val="20"/>
      </w:rPr>
      <w:fldChar w:fldCharType="separate"/>
    </w:r>
    <w:r w:rsidR="00152826">
      <w:rPr>
        <w:noProof/>
        <w:sz w:val="20"/>
        <w:szCs w:val="20"/>
      </w:rPr>
      <w:t>10</w:t>
    </w:r>
    <w:r w:rsidR="005C67B8" w:rsidRPr="0054087D">
      <w:rPr>
        <w:sz w:val="20"/>
        <w:szCs w:val="20"/>
      </w:rPr>
      <w:fldChar w:fldCharType="end"/>
    </w:r>
  </w:p>
  <w:p w:rsidR="0054087D" w:rsidRDefault="00540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1AD" w:rsidRDefault="005D31AD" w:rsidP="00D6723F">
      <w:pPr>
        <w:spacing w:after="0" w:line="240" w:lineRule="auto"/>
      </w:pPr>
      <w:r>
        <w:separator/>
      </w:r>
    </w:p>
  </w:footnote>
  <w:footnote w:type="continuationSeparator" w:id="0">
    <w:p w:rsidR="005D31AD" w:rsidRDefault="005D31AD" w:rsidP="00D67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23F" w:rsidRDefault="00A74760">
    <w:pPr>
      <w:pStyle w:val="Header"/>
    </w:pPr>
    <w:r>
      <w:rPr>
        <w:noProof/>
      </w:rPr>
      <w:drawing>
        <wp:inline distT="0" distB="0" distL="0" distR="0">
          <wp:extent cx="5943600" cy="995045"/>
          <wp:effectExtent l="0" t="0" r="0" b="0"/>
          <wp:docPr id="4" name="image03.png" descr="http://ih.constantcontact.com/fs058/1107062676094/img/2.png"/>
          <wp:cNvGraphicFramePr/>
          <a:graphic xmlns:a="http://schemas.openxmlformats.org/drawingml/2006/main">
            <a:graphicData uri="http://schemas.openxmlformats.org/drawingml/2006/picture">
              <pic:pic xmlns:pic="http://schemas.openxmlformats.org/drawingml/2006/picture">
                <pic:nvPicPr>
                  <pic:cNvPr id="0" name="image03.png" descr="http://ih.constantcontact.com/fs058/1107062676094/img/2.png"/>
                  <pic:cNvPicPr preferRelativeResize="0"/>
                </pic:nvPicPr>
                <pic:blipFill>
                  <a:blip r:embed="rId1"/>
                  <a:srcRect/>
                  <a:stretch>
                    <a:fillRect/>
                  </a:stretch>
                </pic:blipFill>
                <pic:spPr>
                  <a:xfrm>
                    <a:off x="0" y="0"/>
                    <a:ext cx="5943600" cy="995045"/>
                  </a:xfrm>
                  <a:prstGeom prst="rect">
                    <a:avLst/>
                  </a:prstGeom>
                  <a:ln/>
                </pic:spPr>
              </pic:pic>
            </a:graphicData>
          </a:graphic>
        </wp:inline>
      </w:drawing>
    </w:r>
  </w:p>
  <w:p w:rsidR="00A74760" w:rsidRDefault="00A74760" w:rsidP="00A74760">
    <w:pPr>
      <w:pStyle w:val="Header"/>
      <w:jc w:val="center"/>
    </w:pPr>
    <w:r>
      <w:rPr>
        <w:rFonts w:ascii="Quattrocento Sans" w:eastAsia="Quattrocento Sans" w:hAnsi="Quattrocento Sans" w:cs="Quattrocento Sans"/>
        <w:b/>
      </w:rPr>
      <w:t>CHINMAYA SOMNATH LEARNING CENTER RENTAL GUIDELINES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9205DC"/>
    <w:multiLevelType w:val="multilevel"/>
    <w:tmpl w:val="F0D84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6723F"/>
    <w:rsid w:val="0000135D"/>
    <w:rsid w:val="000025F2"/>
    <w:rsid w:val="00020028"/>
    <w:rsid w:val="00032E89"/>
    <w:rsid w:val="00035F37"/>
    <w:rsid w:val="00037CD8"/>
    <w:rsid w:val="00074ADA"/>
    <w:rsid w:val="000F6E83"/>
    <w:rsid w:val="00152826"/>
    <w:rsid w:val="00242172"/>
    <w:rsid w:val="002D4B68"/>
    <w:rsid w:val="002E08B7"/>
    <w:rsid w:val="002E100B"/>
    <w:rsid w:val="002E641F"/>
    <w:rsid w:val="003C73A0"/>
    <w:rsid w:val="00483711"/>
    <w:rsid w:val="004B40BF"/>
    <w:rsid w:val="0054087D"/>
    <w:rsid w:val="005C67B8"/>
    <w:rsid w:val="005D31AD"/>
    <w:rsid w:val="00605A29"/>
    <w:rsid w:val="006A226C"/>
    <w:rsid w:val="007B3CFB"/>
    <w:rsid w:val="00813626"/>
    <w:rsid w:val="00890D31"/>
    <w:rsid w:val="008A7E19"/>
    <w:rsid w:val="009B1A5C"/>
    <w:rsid w:val="00A143E1"/>
    <w:rsid w:val="00A74760"/>
    <w:rsid w:val="00B23512"/>
    <w:rsid w:val="00C76EB0"/>
    <w:rsid w:val="00D6723F"/>
    <w:rsid w:val="00DF502D"/>
    <w:rsid w:val="00E34998"/>
    <w:rsid w:val="00E377AD"/>
    <w:rsid w:val="00FE5D5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F0C0D9"/>
  <w15:docId w15:val="{05F606A1-6B8B-4CF8-AC43-E8A10365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7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2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23F"/>
  </w:style>
  <w:style w:type="paragraph" w:styleId="Footer">
    <w:name w:val="footer"/>
    <w:basedOn w:val="Normal"/>
    <w:link w:val="FooterChar"/>
    <w:uiPriority w:val="99"/>
    <w:unhideWhenUsed/>
    <w:rsid w:val="00D672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23F"/>
  </w:style>
  <w:style w:type="character" w:customStyle="1" w:styleId="il">
    <w:name w:val="il"/>
    <w:basedOn w:val="DefaultParagraphFont"/>
    <w:rsid w:val="00D6723F"/>
  </w:style>
  <w:style w:type="character" w:customStyle="1" w:styleId="m-7292213519518531923money">
    <w:name w:val="m_-7292213519518531923money"/>
    <w:basedOn w:val="DefaultParagraphFont"/>
    <w:rsid w:val="00D6723F"/>
  </w:style>
  <w:style w:type="character" w:styleId="Hyperlink">
    <w:name w:val="Hyperlink"/>
    <w:basedOn w:val="DefaultParagraphFont"/>
    <w:uiPriority w:val="99"/>
    <w:unhideWhenUsed/>
    <w:rsid w:val="00D6723F"/>
    <w:rPr>
      <w:color w:val="0000FF"/>
      <w:u w:val="single"/>
    </w:rPr>
  </w:style>
  <w:style w:type="paragraph" w:styleId="ListParagraph">
    <w:name w:val="List Paragraph"/>
    <w:basedOn w:val="Normal"/>
    <w:uiPriority w:val="34"/>
    <w:qFormat/>
    <w:rsid w:val="002E100B"/>
    <w:pPr>
      <w:ind w:left="720"/>
      <w:contextualSpacing/>
    </w:pPr>
  </w:style>
  <w:style w:type="character" w:customStyle="1" w:styleId="m6327474203062242013gmail-m-8582760539789324900gmail-il">
    <w:name w:val="m_6327474203062242013gmail-m_-8582760539789324900gmail-il"/>
    <w:basedOn w:val="DefaultParagraphFont"/>
    <w:rsid w:val="002E100B"/>
  </w:style>
  <w:style w:type="paragraph" w:styleId="BalloonText">
    <w:name w:val="Balloon Text"/>
    <w:basedOn w:val="Normal"/>
    <w:link w:val="BalloonTextChar"/>
    <w:uiPriority w:val="99"/>
    <w:semiHidden/>
    <w:unhideWhenUsed/>
    <w:rsid w:val="00020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0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33945">
      <w:bodyDiv w:val="1"/>
      <w:marLeft w:val="0"/>
      <w:marRight w:val="0"/>
      <w:marTop w:val="0"/>
      <w:marBottom w:val="0"/>
      <w:divBdr>
        <w:top w:val="none" w:sz="0" w:space="0" w:color="auto"/>
        <w:left w:val="none" w:sz="0" w:space="0" w:color="auto"/>
        <w:bottom w:val="none" w:sz="0" w:space="0" w:color="auto"/>
        <w:right w:val="none" w:sz="0" w:space="0" w:color="auto"/>
      </w:divBdr>
      <w:divsChild>
        <w:div w:id="704447145">
          <w:marLeft w:val="0"/>
          <w:marRight w:val="0"/>
          <w:marTop w:val="0"/>
          <w:marBottom w:val="0"/>
          <w:divBdr>
            <w:top w:val="none" w:sz="0" w:space="0" w:color="auto"/>
            <w:left w:val="none" w:sz="0" w:space="0" w:color="auto"/>
            <w:bottom w:val="none" w:sz="0" w:space="0" w:color="auto"/>
            <w:right w:val="none" w:sz="0" w:space="0" w:color="auto"/>
          </w:divBdr>
        </w:div>
        <w:div w:id="355741105">
          <w:marLeft w:val="0"/>
          <w:marRight w:val="0"/>
          <w:marTop w:val="0"/>
          <w:marBottom w:val="0"/>
          <w:divBdr>
            <w:top w:val="none" w:sz="0" w:space="0" w:color="auto"/>
            <w:left w:val="none" w:sz="0" w:space="0" w:color="auto"/>
            <w:bottom w:val="none" w:sz="0" w:space="0" w:color="auto"/>
            <w:right w:val="none" w:sz="0" w:space="0" w:color="auto"/>
          </w:divBdr>
        </w:div>
        <w:div w:id="1890141539">
          <w:marLeft w:val="0"/>
          <w:marRight w:val="0"/>
          <w:marTop w:val="0"/>
          <w:marBottom w:val="0"/>
          <w:divBdr>
            <w:top w:val="none" w:sz="0" w:space="0" w:color="auto"/>
            <w:left w:val="none" w:sz="0" w:space="0" w:color="auto"/>
            <w:bottom w:val="none" w:sz="0" w:space="0" w:color="auto"/>
            <w:right w:val="none" w:sz="0" w:space="0" w:color="auto"/>
          </w:divBdr>
        </w:div>
        <w:div w:id="69354008">
          <w:marLeft w:val="0"/>
          <w:marRight w:val="0"/>
          <w:marTop w:val="0"/>
          <w:marBottom w:val="0"/>
          <w:divBdr>
            <w:top w:val="none" w:sz="0" w:space="0" w:color="auto"/>
            <w:left w:val="none" w:sz="0" w:space="0" w:color="auto"/>
            <w:bottom w:val="none" w:sz="0" w:space="0" w:color="auto"/>
            <w:right w:val="none" w:sz="0" w:space="0" w:color="auto"/>
          </w:divBdr>
        </w:div>
        <w:div w:id="1039746487">
          <w:marLeft w:val="0"/>
          <w:marRight w:val="0"/>
          <w:marTop w:val="0"/>
          <w:marBottom w:val="0"/>
          <w:divBdr>
            <w:top w:val="none" w:sz="0" w:space="0" w:color="auto"/>
            <w:left w:val="none" w:sz="0" w:space="0" w:color="auto"/>
            <w:bottom w:val="none" w:sz="0" w:space="0" w:color="auto"/>
            <w:right w:val="none" w:sz="0" w:space="0" w:color="auto"/>
          </w:divBdr>
        </w:div>
        <w:div w:id="553392937">
          <w:marLeft w:val="0"/>
          <w:marRight w:val="0"/>
          <w:marTop w:val="0"/>
          <w:marBottom w:val="0"/>
          <w:divBdr>
            <w:top w:val="none" w:sz="0" w:space="0" w:color="auto"/>
            <w:left w:val="none" w:sz="0" w:space="0" w:color="auto"/>
            <w:bottom w:val="none" w:sz="0" w:space="0" w:color="auto"/>
            <w:right w:val="none" w:sz="0" w:space="0" w:color="auto"/>
          </w:divBdr>
        </w:div>
        <w:div w:id="1930961314">
          <w:marLeft w:val="0"/>
          <w:marRight w:val="0"/>
          <w:marTop w:val="0"/>
          <w:marBottom w:val="0"/>
          <w:divBdr>
            <w:top w:val="none" w:sz="0" w:space="0" w:color="auto"/>
            <w:left w:val="none" w:sz="0" w:space="0" w:color="auto"/>
            <w:bottom w:val="none" w:sz="0" w:space="0" w:color="auto"/>
            <w:right w:val="none" w:sz="0" w:space="0" w:color="auto"/>
          </w:divBdr>
        </w:div>
        <w:div w:id="1567063739">
          <w:marLeft w:val="0"/>
          <w:marRight w:val="0"/>
          <w:marTop w:val="0"/>
          <w:marBottom w:val="0"/>
          <w:divBdr>
            <w:top w:val="none" w:sz="0" w:space="0" w:color="auto"/>
            <w:left w:val="none" w:sz="0" w:space="0" w:color="auto"/>
            <w:bottom w:val="none" w:sz="0" w:space="0" w:color="auto"/>
            <w:right w:val="none" w:sz="0" w:space="0" w:color="auto"/>
          </w:divBdr>
        </w:div>
        <w:div w:id="190804356">
          <w:marLeft w:val="0"/>
          <w:marRight w:val="0"/>
          <w:marTop w:val="0"/>
          <w:marBottom w:val="0"/>
          <w:divBdr>
            <w:top w:val="none" w:sz="0" w:space="0" w:color="auto"/>
            <w:left w:val="none" w:sz="0" w:space="0" w:color="auto"/>
            <w:bottom w:val="none" w:sz="0" w:space="0" w:color="auto"/>
            <w:right w:val="none" w:sz="0" w:space="0" w:color="auto"/>
          </w:divBdr>
        </w:div>
        <w:div w:id="1881740762">
          <w:marLeft w:val="0"/>
          <w:marRight w:val="0"/>
          <w:marTop w:val="0"/>
          <w:marBottom w:val="0"/>
          <w:divBdr>
            <w:top w:val="none" w:sz="0" w:space="0" w:color="auto"/>
            <w:left w:val="none" w:sz="0" w:space="0" w:color="auto"/>
            <w:bottom w:val="none" w:sz="0" w:space="0" w:color="auto"/>
            <w:right w:val="none" w:sz="0" w:space="0" w:color="auto"/>
          </w:divBdr>
        </w:div>
        <w:div w:id="1244727575">
          <w:marLeft w:val="0"/>
          <w:marRight w:val="0"/>
          <w:marTop w:val="0"/>
          <w:marBottom w:val="0"/>
          <w:divBdr>
            <w:top w:val="none" w:sz="0" w:space="0" w:color="auto"/>
            <w:left w:val="none" w:sz="0" w:space="0" w:color="auto"/>
            <w:bottom w:val="none" w:sz="0" w:space="0" w:color="auto"/>
            <w:right w:val="none" w:sz="0" w:space="0" w:color="auto"/>
          </w:divBdr>
        </w:div>
        <w:div w:id="877858825">
          <w:marLeft w:val="0"/>
          <w:marRight w:val="0"/>
          <w:marTop w:val="0"/>
          <w:marBottom w:val="0"/>
          <w:divBdr>
            <w:top w:val="none" w:sz="0" w:space="0" w:color="auto"/>
            <w:left w:val="none" w:sz="0" w:space="0" w:color="auto"/>
            <w:bottom w:val="none" w:sz="0" w:space="0" w:color="auto"/>
            <w:right w:val="none" w:sz="0" w:space="0" w:color="auto"/>
          </w:divBdr>
        </w:div>
        <w:div w:id="1001784647">
          <w:marLeft w:val="0"/>
          <w:marRight w:val="0"/>
          <w:marTop w:val="0"/>
          <w:marBottom w:val="0"/>
          <w:divBdr>
            <w:top w:val="none" w:sz="0" w:space="0" w:color="auto"/>
            <w:left w:val="none" w:sz="0" w:space="0" w:color="auto"/>
            <w:bottom w:val="none" w:sz="0" w:space="0" w:color="auto"/>
            <w:right w:val="none" w:sz="0" w:space="0" w:color="auto"/>
          </w:divBdr>
        </w:div>
      </w:divsChild>
    </w:div>
    <w:div w:id="796491758">
      <w:bodyDiv w:val="1"/>
      <w:marLeft w:val="0"/>
      <w:marRight w:val="0"/>
      <w:marTop w:val="0"/>
      <w:marBottom w:val="0"/>
      <w:divBdr>
        <w:top w:val="none" w:sz="0" w:space="0" w:color="auto"/>
        <w:left w:val="none" w:sz="0" w:space="0" w:color="auto"/>
        <w:bottom w:val="none" w:sz="0" w:space="0" w:color="auto"/>
        <w:right w:val="none" w:sz="0" w:space="0" w:color="auto"/>
      </w:divBdr>
      <w:divsChild>
        <w:div w:id="963999158">
          <w:marLeft w:val="0"/>
          <w:marRight w:val="0"/>
          <w:marTop w:val="0"/>
          <w:marBottom w:val="0"/>
          <w:divBdr>
            <w:top w:val="none" w:sz="0" w:space="0" w:color="auto"/>
            <w:left w:val="none" w:sz="0" w:space="0" w:color="auto"/>
            <w:bottom w:val="none" w:sz="0" w:space="0" w:color="auto"/>
            <w:right w:val="none" w:sz="0" w:space="0" w:color="auto"/>
          </w:divBdr>
        </w:div>
        <w:div w:id="20863734">
          <w:marLeft w:val="0"/>
          <w:marRight w:val="0"/>
          <w:marTop w:val="0"/>
          <w:marBottom w:val="0"/>
          <w:divBdr>
            <w:top w:val="none" w:sz="0" w:space="0" w:color="auto"/>
            <w:left w:val="none" w:sz="0" w:space="0" w:color="auto"/>
            <w:bottom w:val="none" w:sz="0" w:space="0" w:color="auto"/>
            <w:right w:val="none" w:sz="0" w:space="0" w:color="auto"/>
          </w:divBdr>
        </w:div>
        <w:div w:id="774640003">
          <w:marLeft w:val="0"/>
          <w:marRight w:val="0"/>
          <w:marTop w:val="0"/>
          <w:marBottom w:val="0"/>
          <w:divBdr>
            <w:top w:val="none" w:sz="0" w:space="0" w:color="auto"/>
            <w:left w:val="none" w:sz="0" w:space="0" w:color="auto"/>
            <w:bottom w:val="none" w:sz="0" w:space="0" w:color="auto"/>
            <w:right w:val="none" w:sz="0" w:space="0" w:color="auto"/>
          </w:divBdr>
        </w:div>
        <w:div w:id="1630815155">
          <w:marLeft w:val="0"/>
          <w:marRight w:val="0"/>
          <w:marTop w:val="0"/>
          <w:marBottom w:val="0"/>
          <w:divBdr>
            <w:top w:val="none" w:sz="0" w:space="0" w:color="auto"/>
            <w:left w:val="none" w:sz="0" w:space="0" w:color="auto"/>
            <w:bottom w:val="none" w:sz="0" w:space="0" w:color="auto"/>
            <w:right w:val="none" w:sz="0" w:space="0" w:color="auto"/>
          </w:divBdr>
        </w:div>
        <w:div w:id="1171411498">
          <w:marLeft w:val="0"/>
          <w:marRight w:val="0"/>
          <w:marTop w:val="0"/>
          <w:marBottom w:val="0"/>
          <w:divBdr>
            <w:top w:val="none" w:sz="0" w:space="0" w:color="auto"/>
            <w:left w:val="none" w:sz="0" w:space="0" w:color="auto"/>
            <w:bottom w:val="none" w:sz="0" w:space="0" w:color="auto"/>
            <w:right w:val="none" w:sz="0" w:space="0" w:color="auto"/>
          </w:divBdr>
          <w:divsChild>
            <w:div w:id="1827084539">
              <w:marLeft w:val="0"/>
              <w:marRight w:val="0"/>
              <w:marTop w:val="0"/>
              <w:marBottom w:val="0"/>
              <w:divBdr>
                <w:top w:val="none" w:sz="0" w:space="0" w:color="auto"/>
                <w:left w:val="none" w:sz="0" w:space="0" w:color="auto"/>
                <w:bottom w:val="none" w:sz="0" w:space="0" w:color="auto"/>
                <w:right w:val="none" w:sz="0" w:space="0" w:color="auto"/>
              </w:divBdr>
            </w:div>
            <w:div w:id="1897813713">
              <w:marLeft w:val="0"/>
              <w:marRight w:val="0"/>
              <w:marTop w:val="0"/>
              <w:marBottom w:val="0"/>
              <w:divBdr>
                <w:top w:val="none" w:sz="0" w:space="0" w:color="auto"/>
                <w:left w:val="none" w:sz="0" w:space="0" w:color="auto"/>
                <w:bottom w:val="none" w:sz="0" w:space="0" w:color="auto"/>
                <w:right w:val="none" w:sz="0" w:space="0" w:color="auto"/>
              </w:divBdr>
            </w:div>
            <w:div w:id="646589919">
              <w:marLeft w:val="0"/>
              <w:marRight w:val="0"/>
              <w:marTop w:val="0"/>
              <w:marBottom w:val="0"/>
              <w:divBdr>
                <w:top w:val="none" w:sz="0" w:space="0" w:color="auto"/>
                <w:left w:val="none" w:sz="0" w:space="0" w:color="auto"/>
                <w:bottom w:val="none" w:sz="0" w:space="0" w:color="auto"/>
                <w:right w:val="none" w:sz="0" w:space="0" w:color="auto"/>
              </w:divBdr>
            </w:div>
            <w:div w:id="1802572621">
              <w:marLeft w:val="0"/>
              <w:marRight w:val="0"/>
              <w:marTop w:val="0"/>
              <w:marBottom w:val="0"/>
              <w:divBdr>
                <w:top w:val="none" w:sz="0" w:space="0" w:color="auto"/>
                <w:left w:val="none" w:sz="0" w:space="0" w:color="auto"/>
                <w:bottom w:val="none" w:sz="0" w:space="0" w:color="auto"/>
                <w:right w:val="none" w:sz="0" w:space="0" w:color="auto"/>
              </w:divBdr>
            </w:div>
            <w:div w:id="63454016">
              <w:marLeft w:val="0"/>
              <w:marRight w:val="0"/>
              <w:marTop w:val="0"/>
              <w:marBottom w:val="0"/>
              <w:divBdr>
                <w:top w:val="none" w:sz="0" w:space="0" w:color="auto"/>
                <w:left w:val="none" w:sz="0" w:space="0" w:color="auto"/>
                <w:bottom w:val="none" w:sz="0" w:space="0" w:color="auto"/>
                <w:right w:val="none" w:sz="0" w:space="0" w:color="auto"/>
              </w:divBdr>
            </w:div>
            <w:div w:id="699432329">
              <w:marLeft w:val="0"/>
              <w:marRight w:val="0"/>
              <w:marTop w:val="0"/>
              <w:marBottom w:val="0"/>
              <w:divBdr>
                <w:top w:val="none" w:sz="0" w:space="0" w:color="auto"/>
                <w:left w:val="none" w:sz="0" w:space="0" w:color="auto"/>
                <w:bottom w:val="none" w:sz="0" w:space="0" w:color="auto"/>
                <w:right w:val="none" w:sz="0" w:space="0" w:color="auto"/>
              </w:divBdr>
            </w:div>
            <w:div w:id="726994826">
              <w:marLeft w:val="0"/>
              <w:marRight w:val="0"/>
              <w:marTop w:val="0"/>
              <w:marBottom w:val="0"/>
              <w:divBdr>
                <w:top w:val="none" w:sz="0" w:space="0" w:color="auto"/>
                <w:left w:val="none" w:sz="0" w:space="0" w:color="auto"/>
                <w:bottom w:val="none" w:sz="0" w:space="0" w:color="auto"/>
                <w:right w:val="none" w:sz="0" w:space="0" w:color="auto"/>
              </w:divBdr>
            </w:div>
            <w:div w:id="946497842">
              <w:marLeft w:val="0"/>
              <w:marRight w:val="0"/>
              <w:marTop w:val="0"/>
              <w:marBottom w:val="0"/>
              <w:divBdr>
                <w:top w:val="none" w:sz="0" w:space="0" w:color="auto"/>
                <w:left w:val="none" w:sz="0" w:space="0" w:color="auto"/>
                <w:bottom w:val="none" w:sz="0" w:space="0" w:color="auto"/>
                <w:right w:val="none" w:sz="0" w:space="0" w:color="auto"/>
              </w:divBdr>
            </w:div>
            <w:div w:id="1326788146">
              <w:marLeft w:val="0"/>
              <w:marRight w:val="0"/>
              <w:marTop w:val="0"/>
              <w:marBottom w:val="0"/>
              <w:divBdr>
                <w:top w:val="none" w:sz="0" w:space="0" w:color="auto"/>
                <w:left w:val="none" w:sz="0" w:space="0" w:color="auto"/>
                <w:bottom w:val="none" w:sz="0" w:space="0" w:color="auto"/>
                <w:right w:val="none" w:sz="0" w:space="0" w:color="auto"/>
              </w:divBdr>
            </w:div>
            <w:div w:id="1333724121">
              <w:marLeft w:val="0"/>
              <w:marRight w:val="0"/>
              <w:marTop w:val="0"/>
              <w:marBottom w:val="0"/>
              <w:divBdr>
                <w:top w:val="none" w:sz="0" w:space="0" w:color="auto"/>
                <w:left w:val="none" w:sz="0" w:space="0" w:color="auto"/>
                <w:bottom w:val="none" w:sz="0" w:space="0" w:color="auto"/>
                <w:right w:val="none" w:sz="0" w:space="0" w:color="auto"/>
              </w:divBdr>
            </w:div>
            <w:div w:id="864027791">
              <w:marLeft w:val="0"/>
              <w:marRight w:val="0"/>
              <w:marTop w:val="0"/>
              <w:marBottom w:val="0"/>
              <w:divBdr>
                <w:top w:val="none" w:sz="0" w:space="0" w:color="auto"/>
                <w:left w:val="none" w:sz="0" w:space="0" w:color="auto"/>
                <w:bottom w:val="none" w:sz="0" w:space="0" w:color="auto"/>
                <w:right w:val="none" w:sz="0" w:space="0" w:color="auto"/>
              </w:divBdr>
            </w:div>
            <w:div w:id="1685206769">
              <w:marLeft w:val="0"/>
              <w:marRight w:val="0"/>
              <w:marTop w:val="0"/>
              <w:marBottom w:val="0"/>
              <w:divBdr>
                <w:top w:val="none" w:sz="0" w:space="0" w:color="auto"/>
                <w:left w:val="none" w:sz="0" w:space="0" w:color="auto"/>
                <w:bottom w:val="none" w:sz="0" w:space="0" w:color="auto"/>
                <w:right w:val="none" w:sz="0" w:space="0" w:color="auto"/>
              </w:divBdr>
            </w:div>
            <w:div w:id="1500121399">
              <w:marLeft w:val="0"/>
              <w:marRight w:val="0"/>
              <w:marTop w:val="0"/>
              <w:marBottom w:val="0"/>
              <w:divBdr>
                <w:top w:val="none" w:sz="0" w:space="0" w:color="auto"/>
                <w:left w:val="none" w:sz="0" w:space="0" w:color="auto"/>
                <w:bottom w:val="none" w:sz="0" w:space="0" w:color="auto"/>
                <w:right w:val="none" w:sz="0" w:space="0" w:color="auto"/>
              </w:divBdr>
            </w:div>
            <w:div w:id="61221936">
              <w:marLeft w:val="0"/>
              <w:marRight w:val="0"/>
              <w:marTop w:val="0"/>
              <w:marBottom w:val="0"/>
              <w:divBdr>
                <w:top w:val="none" w:sz="0" w:space="0" w:color="auto"/>
                <w:left w:val="none" w:sz="0" w:space="0" w:color="auto"/>
                <w:bottom w:val="none" w:sz="0" w:space="0" w:color="auto"/>
                <w:right w:val="none" w:sz="0" w:space="0" w:color="auto"/>
              </w:divBdr>
            </w:div>
            <w:div w:id="86090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07506">
      <w:bodyDiv w:val="1"/>
      <w:marLeft w:val="0"/>
      <w:marRight w:val="0"/>
      <w:marTop w:val="0"/>
      <w:marBottom w:val="0"/>
      <w:divBdr>
        <w:top w:val="none" w:sz="0" w:space="0" w:color="auto"/>
        <w:left w:val="none" w:sz="0" w:space="0" w:color="auto"/>
        <w:bottom w:val="none" w:sz="0" w:space="0" w:color="auto"/>
        <w:right w:val="none" w:sz="0" w:space="0" w:color="auto"/>
      </w:divBdr>
      <w:divsChild>
        <w:div w:id="1976175542">
          <w:marLeft w:val="0"/>
          <w:marRight w:val="0"/>
          <w:marTop w:val="0"/>
          <w:marBottom w:val="0"/>
          <w:divBdr>
            <w:top w:val="none" w:sz="0" w:space="0" w:color="auto"/>
            <w:left w:val="none" w:sz="0" w:space="0" w:color="auto"/>
            <w:bottom w:val="none" w:sz="0" w:space="0" w:color="auto"/>
            <w:right w:val="none" w:sz="0" w:space="0" w:color="auto"/>
          </w:divBdr>
        </w:div>
      </w:divsChild>
    </w:div>
    <w:div w:id="1184171566">
      <w:bodyDiv w:val="1"/>
      <w:marLeft w:val="0"/>
      <w:marRight w:val="0"/>
      <w:marTop w:val="0"/>
      <w:marBottom w:val="0"/>
      <w:divBdr>
        <w:top w:val="none" w:sz="0" w:space="0" w:color="auto"/>
        <w:left w:val="none" w:sz="0" w:space="0" w:color="auto"/>
        <w:bottom w:val="none" w:sz="0" w:space="0" w:color="auto"/>
        <w:right w:val="none" w:sz="0" w:space="0" w:color="auto"/>
      </w:divBdr>
    </w:div>
    <w:div w:id="1225995519">
      <w:bodyDiv w:val="1"/>
      <w:marLeft w:val="0"/>
      <w:marRight w:val="0"/>
      <w:marTop w:val="0"/>
      <w:marBottom w:val="0"/>
      <w:divBdr>
        <w:top w:val="none" w:sz="0" w:space="0" w:color="auto"/>
        <w:left w:val="none" w:sz="0" w:space="0" w:color="auto"/>
        <w:bottom w:val="none" w:sz="0" w:space="0" w:color="auto"/>
        <w:right w:val="none" w:sz="0" w:space="0" w:color="auto"/>
      </w:divBdr>
      <w:divsChild>
        <w:div w:id="1581403754">
          <w:marLeft w:val="0"/>
          <w:marRight w:val="0"/>
          <w:marTop w:val="0"/>
          <w:marBottom w:val="0"/>
          <w:divBdr>
            <w:top w:val="none" w:sz="0" w:space="0" w:color="auto"/>
            <w:left w:val="none" w:sz="0" w:space="0" w:color="auto"/>
            <w:bottom w:val="none" w:sz="0" w:space="0" w:color="auto"/>
            <w:right w:val="none" w:sz="0" w:space="0" w:color="auto"/>
          </w:divBdr>
        </w:div>
        <w:div w:id="1531991515">
          <w:marLeft w:val="0"/>
          <w:marRight w:val="0"/>
          <w:marTop w:val="0"/>
          <w:marBottom w:val="0"/>
          <w:divBdr>
            <w:top w:val="none" w:sz="0" w:space="0" w:color="auto"/>
            <w:left w:val="none" w:sz="0" w:space="0" w:color="auto"/>
            <w:bottom w:val="none" w:sz="0" w:space="0" w:color="auto"/>
            <w:right w:val="none" w:sz="0" w:space="0" w:color="auto"/>
          </w:divBdr>
        </w:div>
        <w:div w:id="1565335248">
          <w:marLeft w:val="0"/>
          <w:marRight w:val="0"/>
          <w:marTop w:val="0"/>
          <w:marBottom w:val="0"/>
          <w:divBdr>
            <w:top w:val="none" w:sz="0" w:space="0" w:color="auto"/>
            <w:left w:val="none" w:sz="0" w:space="0" w:color="auto"/>
            <w:bottom w:val="none" w:sz="0" w:space="0" w:color="auto"/>
            <w:right w:val="none" w:sz="0" w:space="0" w:color="auto"/>
          </w:divBdr>
        </w:div>
        <w:div w:id="648480194">
          <w:marLeft w:val="0"/>
          <w:marRight w:val="0"/>
          <w:marTop w:val="0"/>
          <w:marBottom w:val="0"/>
          <w:divBdr>
            <w:top w:val="none" w:sz="0" w:space="0" w:color="auto"/>
            <w:left w:val="none" w:sz="0" w:space="0" w:color="auto"/>
            <w:bottom w:val="none" w:sz="0" w:space="0" w:color="auto"/>
            <w:right w:val="none" w:sz="0" w:space="0" w:color="auto"/>
          </w:divBdr>
        </w:div>
        <w:div w:id="2116365644">
          <w:marLeft w:val="0"/>
          <w:marRight w:val="0"/>
          <w:marTop w:val="0"/>
          <w:marBottom w:val="0"/>
          <w:divBdr>
            <w:top w:val="none" w:sz="0" w:space="0" w:color="auto"/>
            <w:left w:val="none" w:sz="0" w:space="0" w:color="auto"/>
            <w:bottom w:val="none" w:sz="0" w:space="0" w:color="auto"/>
            <w:right w:val="none" w:sz="0" w:space="0" w:color="auto"/>
          </w:divBdr>
        </w:div>
        <w:div w:id="1531645962">
          <w:marLeft w:val="0"/>
          <w:marRight w:val="0"/>
          <w:marTop w:val="0"/>
          <w:marBottom w:val="0"/>
          <w:divBdr>
            <w:top w:val="none" w:sz="0" w:space="0" w:color="auto"/>
            <w:left w:val="none" w:sz="0" w:space="0" w:color="auto"/>
            <w:bottom w:val="none" w:sz="0" w:space="0" w:color="auto"/>
            <w:right w:val="none" w:sz="0" w:space="0" w:color="auto"/>
          </w:divBdr>
        </w:div>
        <w:div w:id="1535145689">
          <w:marLeft w:val="0"/>
          <w:marRight w:val="0"/>
          <w:marTop w:val="0"/>
          <w:marBottom w:val="0"/>
          <w:divBdr>
            <w:top w:val="none" w:sz="0" w:space="0" w:color="auto"/>
            <w:left w:val="none" w:sz="0" w:space="0" w:color="auto"/>
            <w:bottom w:val="none" w:sz="0" w:space="0" w:color="auto"/>
            <w:right w:val="none" w:sz="0" w:space="0" w:color="auto"/>
          </w:divBdr>
        </w:div>
        <w:div w:id="2075617045">
          <w:marLeft w:val="0"/>
          <w:marRight w:val="0"/>
          <w:marTop w:val="0"/>
          <w:marBottom w:val="0"/>
          <w:divBdr>
            <w:top w:val="none" w:sz="0" w:space="0" w:color="auto"/>
            <w:left w:val="none" w:sz="0" w:space="0" w:color="auto"/>
            <w:bottom w:val="none" w:sz="0" w:space="0" w:color="auto"/>
            <w:right w:val="none" w:sz="0" w:space="0" w:color="auto"/>
          </w:divBdr>
        </w:div>
        <w:div w:id="640304682">
          <w:marLeft w:val="0"/>
          <w:marRight w:val="0"/>
          <w:marTop w:val="0"/>
          <w:marBottom w:val="0"/>
          <w:divBdr>
            <w:top w:val="none" w:sz="0" w:space="0" w:color="auto"/>
            <w:left w:val="none" w:sz="0" w:space="0" w:color="auto"/>
            <w:bottom w:val="none" w:sz="0" w:space="0" w:color="auto"/>
            <w:right w:val="none" w:sz="0" w:space="0" w:color="auto"/>
          </w:divBdr>
        </w:div>
        <w:div w:id="1681394902">
          <w:marLeft w:val="0"/>
          <w:marRight w:val="0"/>
          <w:marTop w:val="0"/>
          <w:marBottom w:val="0"/>
          <w:divBdr>
            <w:top w:val="none" w:sz="0" w:space="0" w:color="auto"/>
            <w:left w:val="none" w:sz="0" w:space="0" w:color="auto"/>
            <w:bottom w:val="none" w:sz="0" w:space="0" w:color="auto"/>
            <w:right w:val="none" w:sz="0" w:space="0" w:color="auto"/>
          </w:divBdr>
        </w:div>
        <w:div w:id="1844272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EVENTHELPER.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sp.virginia.gov/CJIS_Criminal_Record_Check.sht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theeventhelper.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lamontagne@starshelp.com"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BCFFF-C0B5-43DB-B94D-2284D9EC7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1222</Words>
  <Characters>6967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Mihir Desai</dc:creator>
  <cp:lastModifiedBy>Mihir Desai</cp:lastModifiedBy>
  <cp:revision>4</cp:revision>
  <dcterms:created xsi:type="dcterms:W3CDTF">2019-07-01T15:10:00Z</dcterms:created>
  <dcterms:modified xsi:type="dcterms:W3CDTF">2019-07-01T23:50:00Z</dcterms:modified>
</cp:coreProperties>
</file>